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7F49" w14:textId="77777777" w:rsidR="00F00C8D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479">
        <w:rPr>
          <w:rFonts w:ascii="Times New Roman" w:hAnsi="Times New Roman" w:cs="Times New Roman"/>
          <w:b/>
          <w:sz w:val="24"/>
          <w:szCs w:val="24"/>
        </w:rPr>
        <w:t>НОВ БЪЛГАРСКИ УНИВЕРСИТЕТ</w:t>
      </w:r>
      <w:r w:rsidRPr="000E3479">
        <w:rPr>
          <w:rFonts w:ascii="Times New Roman" w:hAnsi="Times New Roman" w:cs="Times New Roman"/>
          <w:sz w:val="24"/>
          <w:szCs w:val="24"/>
        </w:rPr>
        <w:br/>
        <w:t>ДЕПАРТАМЕНТ МАСОВИ КОМУНИКАЦИИ</w:t>
      </w:r>
      <w:r w:rsidRPr="000E3479">
        <w:rPr>
          <w:rFonts w:ascii="Times New Roman" w:hAnsi="Times New Roman" w:cs="Times New Roman"/>
          <w:sz w:val="24"/>
          <w:szCs w:val="24"/>
        </w:rPr>
        <w:br/>
      </w:r>
      <w:r w:rsidRPr="000E3479">
        <w:rPr>
          <w:rFonts w:ascii="Times New Roman" w:hAnsi="Times New Roman" w:cs="Times New Roman"/>
          <w:sz w:val="24"/>
          <w:szCs w:val="24"/>
        </w:rPr>
        <w:br/>
      </w:r>
      <w:r w:rsidRPr="000E3479">
        <w:rPr>
          <w:rFonts w:ascii="Times New Roman" w:hAnsi="Times New Roman" w:cs="Times New Roman"/>
          <w:sz w:val="24"/>
          <w:szCs w:val="24"/>
        </w:rPr>
        <w:br/>
      </w:r>
      <w:r w:rsidRPr="000E3479">
        <w:rPr>
          <w:rFonts w:ascii="Times New Roman" w:hAnsi="Times New Roman" w:cs="Times New Roman"/>
          <w:sz w:val="24"/>
          <w:szCs w:val="24"/>
        </w:rPr>
        <w:br/>
      </w:r>
    </w:p>
    <w:p w14:paraId="363C0869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B6568" w14:textId="77777777" w:rsidR="006311E9" w:rsidRPr="000E3479" w:rsidRDefault="00554248" w:rsidP="00177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3479">
        <w:rPr>
          <w:rFonts w:ascii="Times New Roman" w:hAnsi="Times New Roman" w:cs="Times New Roman"/>
          <w:sz w:val="24"/>
          <w:szCs w:val="24"/>
        </w:rPr>
        <w:br/>
      </w:r>
      <w:r w:rsidR="009768AC">
        <w:rPr>
          <w:rFonts w:ascii="Times New Roman" w:hAnsi="Times New Roman" w:cs="Times New Roman"/>
          <w:b/>
          <w:sz w:val="24"/>
          <w:szCs w:val="24"/>
        </w:rPr>
        <w:t>Теодора Донкова</w:t>
      </w:r>
      <w:r w:rsidRPr="000E3479">
        <w:rPr>
          <w:rFonts w:ascii="Times New Roman" w:hAnsi="Times New Roman" w:cs="Times New Roman"/>
          <w:b/>
          <w:sz w:val="24"/>
          <w:szCs w:val="24"/>
        </w:rPr>
        <w:br/>
      </w:r>
      <w:r w:rsidRPr="000E3479">
        <w:rPr>
          <w:rFonts w:ascii="Times New Roman" w:hAnsi="Times New Roman" w:cs="Times New Roman"/>
          <w:b/>
          <w:sz w:val="24"/>
          <w:szCs w:val="24"/>
        </w:rPr>
        <w:br/>
      </w:r>
      <w:r w:rsidR="006311E9" w:rsidRPr="000E3479">
        <w:rPr>
          <w:rFonts w:ascii="Times New Roman" w:hAnsi="Times New Roman" w:cs="Times New Roman"/>
          <w:b/>
          <w:bCs/>
          <w:sz w:val="24"/>
          <w:szCs w:val="24"/>
        </w:rPr>
        <w:t>ПРОТОКОЛНАТА ПРАКТИКА</w:t>
      </w:r>
      <w:r w:rsidR="006311E9" w:rsidRPr="000E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311E9" w:rsidRPr="000E3479">
        <w:rPr>
          <w:rFonts w:ascii="Times New Roman" w:hAnsi="Times New Roman" w:cs="Times New Roman"/>
          <w:b/>
          <w:sz w:val="24"/>
          <w:szCs w:val="24"/>
        </w:rPr>
        <w:t>ПРИ ЖЕНИ ЛИДЕРИ</w:t>
      </w:r>
    </w:p>
    <w:p w14:paraId="0E0E28A4" w14:textId="77777777" w:rsidR="00554248" w:rsidRPr="000E3479" w:rsidRDefault="006311E9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В ЕВРОПЕЙСКАТА ДИПЛОМАЦИЯ</w:t>
      </w:r>
      <w:r w:rsidRPr="000E34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3479">
        <w:rPr>
          <w:rFonts w:ascii="Times New Roman" w:hAnsi="Times New Roman" w:cs="Times New Roman"/>
          <w:b/>
          <w:sz w:val="24"/>
          <w:szCs w:val="24"/>
        </w:rPr>
        <w:t>И ПОЛИТИКА</w:t>
      </w:r>
    </w:p>
    <w:p w14:paraId="5039D798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10CF03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E29C66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6EDFD" w14:textId="77777777" w:rsidR="000909A3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АВТОРЕФЕРАТ</w:t>
      </w:r>
    </w:p>
    <w:p w14:paraId="0E34E332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CB84D" w14:textId="77777777" w:rsidR="00F00C8D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Дисертационен труд за присъждане на образователна и научна степен „доктор“ по професионално направление </w:t>
      </w:r>
    </w:p>
    <w:p w14:paraId="0337323A" w14:textId="77777777" w:rsidR="00554248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3.5. Обществени комуникации и информационни науки</w:t>
      </w:r>
    </w:p>
    <w:p w14:paraId="778E7CC9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6212F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3E3B5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839C94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A9D20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Научен ръководител:</w:t>
      </w:r>
    </w:p>
    <w:p w14:paraId="1A0AB9C8" w14:textId="77777777" w:rsidR="00554248" w:rsidRPr="009768AC" w:rsidRDefault="00554248" w:rsidP="00177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AC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F00C8D" w:rsidRPr="009768AC"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Pr="009768AC">
        <w:rPr>
          <w:rFonts w:ascii="Times New Roman" w:hAnsi="Times New Roman" w:cs="Times New Roman"/>
          <w:b/>
          <w:sz w:val="24"/>
          <w:szCs w:val="24"/>
        </w:rPr>
        <w:t>Росен К. Стоянов</w:t>
      </w:r>
    </w:p>
    <w:p w14:paraId="2885E960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6D8CC" w14:textId="77777777" w:rsidR="00554248" w:rsidRPr="000E3479" w:rsidRDefault="00554248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92540C" w14:textId="77777777" w:rsidR="00F00C8D" w:rsidRPr="000E3479" w:rsidRDefault="00F00C8D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F3031" w14:textId="4D7C13DB" w:rsidR="00CF67E4" w:rsidRDefault="00CF67E4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29B77" w14:textId="77777777" w:rsidR="00702ABA" w:rsidRPr="000E3479" w:rsidRDefault="00702ABA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D8ADDA" w14:textId="5DDAEF63" w:rsidR="00554248" w:rsidRPr="000E3479" w:rsidRDefault="006311E9" w:rsidP="00177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София, 202</w:t>
      </w:r>
      <w:r w:rsidR="005210F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4248" w:rsidRPr="000E34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926D51" w14:textId="77777777" w:rsidR="006311E9" w:rsidRPr="000E3479" w:rsidRDefault="006311E9" w:rsidP="000E347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50068C9" w14:textId="77777777" w:rsidR="00554248" w:rsidRPr="000E3479" w:rsidRDefault="00554248" w:rsidP="000E347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lastRenderedPageBreak/>
        <w:t>Съдържание на автореферата на дисертационния труд</w:t>
      </w:r>
    </w:p>
    <w:p w14:paraId="3BC0C2E2" w14:textId="77777777" w:rsidR="00F00C8D" w:rsidRPr="000E3479" w:rsidRDefault="00F00C8D" w:rsidP="000E347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D012619" w14:textId="47EA7B51" w:rsidR="00554248" w:rsidRP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0F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554248" w:rsidRPr="005210FB">
        <w:rPr>
          <w:rFonts w:ascii="Times New Roman" w:hAnsi="Times New Roman" w:cs="Times New Roman"/>
          <w:sz w:val="24"/>
          <w:szCs w:val="24"/>
        </w:rPr>
        <w:t>Обща характеристика на дисертационния труд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0C2AE7" w14:textId="6751CB20" w:rsidR="005210FB" w:rsidRP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554248" w:rsidRPr="005210FB">
        <w:rPr>
          <w:rFonts w:ascii="Times New Roman" w:hAnsi="Times New Roman" w:cs="Times New Roman"/>
          <w:sz w:val="24"/>
          <w:szCs w:val="24"/>
        </w:rPr>
        <w:t>Структура и съдържание на дисертационния труд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47EE77" w14:textId="1C439257" w:rsidR="005210FB" w:rsidRP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2B4253" w:rsidRPr="005210FB">
        <w:rPr>
          <w:rFonts w:ascii="Times New Roman" w:hAnsi="Times New Roman" w:cs="Times New Roman"/>
          <w:sz w:val="24"/>
          <w:szCs w:val="24"/>
        </w:rPr>
        <w:t>Приноси</w:t>
      </w:r>
      <w:r w:rsidR="00554248" w:rsidRPr="005210FB">
        <w:rPr>
          <w:rFonts w:ascii="Times New Roman" w:hAnsi="Times New Roman" w:cs="Times New Roman"/>
          <w:sz w:val="24"/>
          <w:szCs w:val="24"/>
        </w:rPr>
        <w:t xml:space="preserve"> на дисертационния труд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C0FD45" w14:textId="0989B376" w:rsidR="00554248" w:rsidRP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554248" w:rsidRPr="005210FB">
        <w:rPr>
          <w:rFonts w:ascii="Times New Roman" w:hAnsi="Times New Roman" w:cs="Times New Roman"/>
          <w:sz w:val="24"/>
          <w:szCs w:val="24"/>
        </w:rPr>
        <w:t>Списък на публикациите, свързани с дисертационното изследване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C11F26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BD4E1E7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0EB2060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6745EB53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061B0F0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ECD9C3D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0EF9AB6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30F3C71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6A8E8C7F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9B0CEFB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F017423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45D12D6B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4C83F63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1346075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165116B" w14:textId="77777777" w:rsidR="00554248" w:rsidRPr="000E3479" w:rsidRDefault="00554248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D59F017" w14:textId="77777777" w:rsidR="00CF67E4" w:rsidRPr="000E3479" w:rsidRDefault="00CF67E4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E5C815D" w14:textId="77777777" w:rsidR="00F00C8D" w:rsidRPr="000E3479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DDBB2E9" w14:textId="02B671F7" w:rsidR="00F00C8D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C3EB7C5" w14:textId="77777777" w:rsidR="005210FB" w:rsidRPr="000E3479" w:rsidRDefault="005210FB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06B8496" w14:textId="77777777" w:rsidR="00F00C8D" w:rsidRPr="000E3479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67CA56B7" w14:textId="77777777" w:rsidR="00F00C8D" w:rsidRPr="000E3479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86D9DCB" w14:textId="77777777" w:rsidR="00F00C8D" w:rsidRPr="000E3479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04B637F" w14:textId="77777777" w:rsidR="00F00C8D" w:rsidRPr="000E3479" w:rsidRDefault="00F00C8D" w:rsidP="000E34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BE9A99B" w14:textId="77777777" w:rsidR="005210FB" w:rsidRDefault="005210FB" w:rsidP="005210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7F24FE" w:rsidRPr="005210FB">
        <w:rPr>
          <w:rFonts w:ascii="Times New Roman" w:hAnsi="Times New Roman" w:cs="Times New Roman"/>
          <w:b/>
          <w:sz w:val="24"/>
          <w:szCs w:val="24"/>
        </w:rPr>
        <w:t>Обща характеристика на дисертационния труд</w:t>
      </w:r>
      <w:r w:rsidRPr="005210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AC94D08" w14:textId="6FF83903" w:rsidR="005210FB" w:rsidRDefault="007F24FE" w:rsidP="005210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Актуалност и значимост на изследваната проблематика</w:t>
      </w:r>
      <w:r w:rsidR="005210FB">
        <w:rPr>
          <w:rFonts w:ascii="Times New Roman" w:hAnsi="Times New Roman" w:cs="Times New Roman"/>
          <w:b/>
          <w:sz w:val="24"/>
          <w:szCs w:val="24"/>
        </w:rPr>
        <w:t>.</w:t>
      </w:r>
    </w:p>
    <w:p w14:paraId="7050CAAE" w14:textId="77777777" w:rsidR="005210FB" w:rsidRDefault="002B4253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Джендър тематиката бележи висока степен на актуалност в съвремието. На територията на </w:t>
      </w:r>
      <w:r w:rsidR="000E3479" w:rsidRPr="000E3479">
        <w:rPr>
          <w:rFonts w:ascii="Times New Roman" w:hAnsi="Times New Roman" w:cs="Times New Roman"/>
          <w:sz w:val="24"/>
          <w:szCs w:val="24"/>
        </w:rPr>
        <w:t>балканите и особено в България т</w:t>
      </w:r>
      <w:r w:rsidR="000E4180">
        <w:rPr>
          <w:rFonts w:ascii="Times New Roman" w:hAnsi="Times New Roman" w:cs="Times New Roman"/>
          <w:sz w:val="24"/>
          <w:szCs w:val="24"/>
        </w:rPr>
        <w:t xml:space="preserve">я е белязана с </w:t>
      </w:r>
      <w:r w:rsidRPr="000E3479">
        <w:rPr>
          <w:rFonts w:ascii="Times New Roman" w:hAnsi="Times New Roman" w:cs="Times New Roman"/>
          <w:sz w:val="24"/>
          <w:szCs w:val="24"/>
        </w:rPr>
        <w:t>особен драматизъм. В изследванията академизмът е изм</w:t>
      </w:r>
      <w:r w:rsidR="00194DF6" w:rsidRPr="000E3479">
        <w:rPr>
          <w:rFonts w:ascii="Times New Roman" w:hAnsi="Times New Roman" w:cs="Times New Roman"/>
          <w:sz w:val="24"/>
          <w:szCs w:val="24"/>
        </w:rPr>
        <w:t xml:space="preserve">естен от политическа доминация, а </w:t>
      </w:r>
      <w:r w:rsidRPr="000E3479">
        <w:rPr>
          <w:rFonts w:ascii="Times New Roman" w:hAnsi="Times New Roman" w:cs="Times New Roman"/>
          <w:sz w:val="24"/>
          <w:szCs w:val="24"/>
        </w:rPr>
        <w:t xml:space="preserve"> целите и задачите на </w:t>
      </w:r>
      <w:r w:rsidR="00194DF6" w:rsidRPr="000E3479">
        <w:rPr>
          <w:rFonts w:ascii="Times New Roman" w:hAnsi="Times New Roman" w:cs="Times New Roman"/>
          <w:sz w:val="24"/>
          <w:szCs w:val="24"/>
        </w:rPr>
        <w:t xml:space="preserve">научното дирене са замазани с евтини популистки лозунги. </w:t>
      </w:r>
    </w:p>
    <w:p w14:paraId="24E495A3" w14:textId="77777777" w:rsidR="005210FB" w:rsidRDefault="00194DF6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Темите свързани с реалната роля на жената в челните зони на проявление в политиката и дипломацията са слабо застъпени и са основани предимно на кабинетна информация. Твърде далече от практиката и без връзка с традиционно добрия опит на българското общество в исторически план.   </w:t>
      </w:r>
    </w:p>
    <w:p w14:paraId="249370A5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FB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7D" w:rsidRPr="005210FB">
        <w:rPr>
          <w:rFonts w:ascii="Times New Roman" w:hAnsi="Times New Roman" w:cs="Times New Roman"/>
          <w:b/>
          <w:sz w:val="24"/>
          <w:szCs w:val="24"/>
        </w:rPr>
        <w:t>Практическо приложение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214414" w14:textId="77777777" w:rsidR="005210FB" w:rsidRDefault="00842FEE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Настоящият труд е замислен и реализиран с идеята да послужи за практическо помагало. Наблюденията на авторката в процеса на нейната практика в обществения живот и работа в институциите показват сериозен дефицит от достъпни помагала в областта на протокола и церемониала. Налице са драстични и недопустими нарушения на поведение, облекло и аксесоар на дами публични личности, което </w:t>
      </w:r>
      <w:r w:rsidR="000F5CF2" w:rsidRPr="000E3479">
        <w:rPr>
          <w:rFonts w:ascii="Times New Roman" w:hAnsi="Times New Roman" w:cs="Times New Roman"/>
          <w:sz w:val="24"/>
          <w:szCs w:val="24"/>
        </w:rPr>
        <w:t>драстично сваля рейтинги и предварително обезценява българската позиция при срещи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0F5CF2" w:rsidRPr="000E3479">
        <w:rPr>
          <w:rFonts w:ascii="Times New Roman" w:hAnsi="Times New Roman" w:cs="Times New Roman"/>
          <w:sz w:val="24"/>
          <w:szCs w:val="24"/>
        </w:rPr>
        <w:t xml:space="preserve">и преговори. С публикуването на подобен труд ще се запълни очевидна празнота в този важен сегмент за комуникацията на дамите представящи </w:t>
      </w:r>
      <w:r w:rsidR="000F5CF2" w:rsidRPr="000E3479">
        <w:rPr>
          <w:rFonts w:ascii="Times New Roman" w:hAnsi="Times New Roman" w:cs="Times New Roman"/>
          <w:sz w:val="24"/>
          <w:szCs w:val="24"/>
        </w:rPr>
        <w:lastRenderedPageBreak/>
        <w:t>страната в международните прояви. Не по-малко важно е и дамите в българската политика да се ползват от подобен труд.</w:t>
      </w:r>
    </w:p>
    <w:p w14:paraId="05CCD0E8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FB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7D" w:rsidRPr="005210FB">
        <w:rPr>
          <w:rFonts w:ascii="Times New Roman" w:hAnsi="Times New Roman" w:cs="Times New Roman"/>
          <w:b/>
          <w:sz w:val="24"/>
          <w:szCs w:val="24"/>
        </w:rPr>
        <w:t>Основни параметри на изследването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084815" w14:textId="77777777" w:rsidR="005210FB" w:rsidRDefault="009D7FF3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Осъществяване на оптимален обхват за цялостната структура на протоколната практика, церемониал, етикет, начини на въздействие и комуникация.</w:t>
      </w:r>
    </w:p>
    <w:p w14:paraId="6437CAC0" w14:textId="77777777" w:rsidR="005210FB" w:rsidRDefault="009D7FF3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Целта на изследването е: да изследва и систематизира дейността на жените лидери;  да извлече добрите примери в протоколната практика, включително в ра</w:t>
      </w:r>
      <w:r w:rsidR="006217BE" w:rsidRPr="000E3479">
        <w:rPr>
          <w:rFonts w:ascii="Times New Roman" w:hAnsi="Times New Roman" w:cs="Times New Roman"/>
          <w:sz w:val="24"/>
          <w:szCs w:val="24"/>
        </w:rPr>
        <w:t>мките на националната специфика;</w:t>
      </w:r>
      <w:r w:rsidRPr="000E3479">
        <w:rPr>
          <w:rFonts w:ascii="Times New Roman" w:hAnsi="Times New Roman" w:cs="Times New Roman"/>
          <w:sz w:val="24"/>
          <w:szCs w:val="24"/>
        </w:rPr>
        <w:t xml:space="preserve"> да </w:t>
      </w:r>
      <w:r w:rsidR="006217BE" w:rsidRPr="000E3479">
        <w:rPr>
          <w:rFonts w:ascii="Times New Roman" w:hAnsi="Times New Roman" w:cs="Times New Roman"/>
          <w:sz w:val="24"/>
          <w:szCs w:val="24"/>
        </w:rPr>
        <w:t xml:space="preserve">се подпомогне очертаването на 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6217BE" w:rsidRPr="000E3479">
        <w:rPr>
          <w:rFonts w:ascii="Times New Roman" w:hAnsi="Times New Roman" w:cs="Times New Roman"/>
          <w:sz w:val="24"/>
          <w:szCs w:val="24"/>
        </w:rPr>
        <w:t>основните</w:t>
      </w:r>
      <w:r w:rsidRPr="000E3479">
        <w:rPr>
          <w:rFonts w:ascii="Times New Roman" w:hAnsi="Times New Roman" w:cs="Times New Roman"/>
          <w:sz w:val="24"/>
          <w:szCs w:val="24"/>
        </w:rPr>
        <w:t xml:space="preserve"> дефицити в протокола за дамите лидери и публични личности </w:t>
      </w:r>
      <w:r w:rsidR="006217BE" w:rsidRPr="000E3479">
        <w:rPr>
          <w:rFonts w:ascii="Times New Roman" w:hAnsi="Times New Roman" w:cs="Times New Roman"/>
          <w:sz w:val="24"/>
          <w:szCs w:val="24"/>
        </w:rPr>
        <w:t xml:space="preserve">в Република България и тяхното избягване в бъдеще. </w:t>
      </w:r>
    </w:p>
    <w:p w14:paraId="577DC424" w14:textId="77777777" w:rsidR="005210FB" w:rsidRDefault="00E073DE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Обект на изследване е </w:t>
      </w:r>
      <w:r w:rsidR="00C26255" w:rsidRPr="000E3479">
        <w:rPr>
          <w:rFonts w:ascii="Times New Roman" w:hAnsi="Times New Roman" w:cs="Times New Roman"/>
          <w:sz w:val="24"/>
          <w:szCs w:val="24"/>
        </w:rPr>
        <w:t xml:space="preserve">нивото на развитие </w:t>
      </w:r>
      <w:r w:rsidR="00C26255" w:rsidRPr="000E3479">
        <w:rPr>
          <w:rFonts w:ascii="Times New Roman" w:hAnsi="Times New Roman" w:cs="Times New Roman"/>
          <w:iCs/>
          <w:sz w:val="24"/>
          <w:szCs w:val="24"/>
        </w:rPr>
        <w:t xml:space="preserve">на вербалните и невербалните послания в протоколната практика, на жени лидери в европейската и световната дипломация и политика. На базата на изследваните основни понятия и произлизащи успешни практики се изготвят предложения за прилагането им от жени имащи значима позиция в </w:t>
      </w:r>
      <w:r w:rsidR="00C26255" w:rsidRPr="000E3479">
        <w:rPr>
          <w:rFonts w:ascii="Times New Roman" w:hAnsi="Times New Roman" w:cs="Times New Roman"/>
          <w:sz w:val="24"/>
          <w:szCs w:val="24"/>
        </w:rPr>
        <w:t xml:space="preserve">българското общество. </w:t>
      </w:r>
    </w:p>
    <w:p w14:paraId="73445209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FB">
        <w:rPr>
          <w:rFonts w:ascii="Times New Roman" w:hAnsi="Times New Roman" w:cs="Times New Roman"/>
          <w:b/>
          <w:sz w:val="24"/>
          <w:szCs w:val="24"/>
        </w:rPr>
        <w:t>в.</w:t>
      </w:r>
      <w:r w:rsidR="00FB307D" w:rsidRPr="005210FB">
        <w:rPr>
          <w:rFonts w:ascii="Times New Roman" w:hAnsi="Times New Roman" w:cs="Times New Roman"/>
          <w:b/>
          <w:sz w:val="24"/>
          <w:szCs w:val="24"/>
        </w:rPr>
        <w:t xml:space="preserve"> Изследователска теза</w:t>
      </w:r>
      <w:r w:rsidR="00A87BB8" w:rsidRPr="0052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7BB8" w:rsidRPr="005210FB">
        <w:rPr>
          <w:rFonts w:ascii="Times New Roman" w:hAnsi="Times New Roman" w:cs="Times New Roman"/>
          <w:b/>
          <w:sz w:val="24"/>
          <w:szCs w:val="24"/>
        </w:rPr>
        <w:t>и хипотези</w:t>
      </w:r>
      <w:r w:rsidRPr="005210FB">
        <w:rPr>
          <w:rFonts w:ascii="Times New Roman" w:hAnsi="Times New Roman" w:cs="Times New Roman"/>
          <w:b/>
          <w:sz w:val="24"/>
          <w:szCs w:val="24"/>
        </w:rPr>
        <w:t>.</w:t>
      </w:r>
    </w:p>
    <w:p w14:paraId="7309EADF" w14:textId="77777777" w:rsidR="005210FB" w:rsidRDefault="00A87BB8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479">
        <w:rPr>
          <w:rFonts w:ascii="Times New Roman" w:hAnsi="Times New Roman" w:cs="Times New Roman"/>
          <w:sz w:val="24"/>
          <w:szCs w:val="24"/>
          <w:u w:val="single"/>
        </w:rPr>
        <w:t xml:space="preserve">Теза. </w:t>
      </w:r>
    </w:p>
    <w:p w14:paraId="29E1B1E5" w14:textId="77777777" w:rsidR="005210FB" w:rsidRDefault="00A87BB8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Българското общество </w:t>
      </w:r>
      <w:r w:rsidR="00C26255" w:rsidRPr="000E3479">
        <w:rPr>
          <w:rFonts w:ascii="Times New Roman" w:hAnsi="Times New Roman" w:cs="Times New Roman"/>
          <w:sz w:val="24"/>
          <w:szCs w:val="24"/>
        </w:rPr>
        <w:t xml:space="preserve">не разбира и не </w:t>
      </w:r>
      <w:r w:rsidRPr="000E3479">
        <w:rPr>
          <w:rFonts w:ascii="Times New Roman" w:hAnsi="Times New Roman" w:cs="Times New Roman"/>
          <w:sz w:val="24"/>
          <w:szCs w:val="24"/>
        </w:rPr>
        <w:t xml:space="preserve">възприема </w:t>
      </w:r>
      <w:r w:rsidR="00C26255" w:rsidRPr="000E3479">
        <w:rPr>
          <w:rFonts w:ascii="Times New Roman" w:hAnsi="Times New Roman" w:cs="Times New Roman"/>
          <w:sz w:val="24"/>
          <w:szCs w:val="24"/>
        </w:rPr>
        <w:t xml:space="preserve">джендър темата. В общо изградените представи </w:t>
      </w:r>
      <w:r w:rsidR="00113285">
        <w:rPr>
          <w:rFonts w:ascii="Times New Roman" w:hAnsi="Times New Roman" w:cs="Times New Roman"/>
          <w:sz w:val="24"/>
          <w:szCs w:val="24"/>
        </w:rPr>
        <w:t>тя е дефинирана като нещо опасно</w:t>
      </w:r>
      <w:r w:rsidR="002427E7" w:rsidRPr="000E3479">
        <w:rPr>
          <w:rFonts w:ascii="Times New Roman" w:hAnsi="Times New Roman" w:cs="Times New Roman"/>
          <w:sz w:val="24"/>
          <w:szCs w:val="24"/>
        </w:rPr>
        <w:t xml:space="preserve"> и разграждащо. Като опасност за националната идентичност.</w:t>
      </w:r>
    </w:p>
    <w:p w14:paraId="0A4E9548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2D5C0" w14:textId="77777777" w:rsidR="005210FB" w:rsidRDefault="002427E7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479">
        <w:rPr>
          <w:rFonts w:ascii="Times New Roman" w:hAnsi="Times New Roman" w:cs="Times New Roman"/>
          <w:sz w:val="24"/>
          <w:szCs w:val="24"/>
          <w:u w:val="single"/>
        </w:rPr>
        <w:lastRenderedPageBreak/>
        <w:t>Хипотеза</w:t>
      </w:r>
      <w:r w:rsidR="00A87BB8" w:rsidRPr="000E34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AC79C0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FB">
        <w:rPr>
          <w:rFonts w:ascii="Times New Roman" w:hAnsi="Times New Roman" w:cs="Times New Roman"/>
          <w:sz w:val="24"/>
          <w:szCs w:val="24"/>
        </w:rPr>
        <w:t xml:space="preserve">1. </w:t>
      </w:r>
      <w:r w:rsidR="00A87BB8" w:rsidRPr="005210FB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002427E7" w:rsidRPr="005210FB">
        <w:rPr>
          <w:rFonts w:ascii="Times New Roman" w:hAnsi="Times New Roman" w:cs="Times New Roman"/>
          <w:sz w:val="24"/>
          <w:szCs w:val="24"/>
        </w:rPr>
        <w:t>джендър темата би получила по-голяма яснота чрез подобни изследвания представящи конкретни и познати от медиите личности и събития</w:t>
      </w:r>
      <w:r w:rsidR="00A87BB8" w:rsidRPr="005210FB">
        <w:rPr>
          <w:rFonts w:ascii="Times New Roman" w:hAnsi="Times New Roman" w:cs="Times New Roman"/>
          <w:sz w:val="24"/>
          <w:szCs w:val="24"/>
        </w:rPr>
        <w:t>.</w:t>
      </w:r>
    </w:p>
    <w:p w14:paraId="12F6B5F3" w14:textId="77777777" w:rsidR="005210FB" w:rsidRDefault="005210FB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F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FB307D" w:rsidRPr="005210FB">
        <w:rPr>
          <w:rFonts w:ascii="Times New Roman" w:hAnsi="Times New Roman" w:cs="Times New Roman"/>
          <w:b/>
          <w:sz w:val="24"/>
          <w:szCs w:val="24"/>
        </w:rPr>
        <w:t>Изследователски 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321EBCE" w14:textId="1CA221C8" w:rsidR="008B7EEA" w:rsidRPr="000E3479" w:rsidRDefault="008B7EEA" w:rsidP="0052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За </w:t>
      </w:r>
      <w:r w:rsidR="002427E7" w:rsidRPr="000E3479">
        <w:rPr>
          <w:rFonts w:ascii="Times New Roman" w:hAnsi="Times New Roman" w:cs="Times New Roman"/>
          <w:sz w:val="24"/>
          <w:szCs w:val="24"/>
        </w:rPr>
        <w:t>реализиране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2427E7" w:rsidRPr="000E3479">
        <w:rPr>
          <w:rFonts w:ascii="Times New Roman" w:hAnsi="Times New Roman" w:cs="Times New Roman"/>
          <w:sz w:val="24"/>
          <w:szCs w:val="24"/>
        </w:rPr>
        <w:t xml:space="preserve">на </w:t>
      </w:r>
      <w:r w:rsidRPr="000E3479">
        <w:rPr>
          <w:rFonts w:ascii="Times New Roman" w:hAnsi="Times New Roman" w:cs="Times New Roman"/>
          <w:sz w:val="24"/>
          <w:szCs w:val="24"/>
        </w:rPr>
        <w:t xml:space="preserve">изследователската теза, </w:t>
      </w:r>
      <w:r w:rsidR="002427E7" w:rsidRPr="000E3479">
        <w:rPr>
          <w:rFonts w:ascii="Times New Roman" w:hAnsi="Times New Roman" w:cs="Times New Roman"/>
          <w:sz w:val="24"/>
          <w:szCs w:val="24"/>
        </w:rPr>
        <w:t xml:space="preserve">в </w:t>
      </w:r>
      <w:r w:rsidRPr="000E3479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="002427E7" w:rsidRPr="000E3479">
        <w:rPr>
          <w:rFonts w:ascii="Times New Roman" w:hAnsi="Times New Roman" w:cs="Times New Roman"/>
          <w:sz w:val="24"/>
          <w:szCs w:val="24"/>
        </w:rPr>
        <w:t>са очертани</w:t>
      </w:r>
      <w:r w:rsidRPr="000E3479">
        <w:rPr>
          <w:rFonts w:ascii="Times New Roman" w:hAnsi="Times New Roman" w:cs="Times New Roman"/>
          <w:sz w:val="24"/>
          <w:szCs w:val="24"/>
        </w:rPr>
        <w:t xml:space="preserve"> следните изследователски задачи:</w:t>
      </w:r>
    </w:p>
    <w:p w14:paraId="27602A09" w14:textId="77777777" w:rsidR="008B7EEA" w:rsidRPr="005210FB" w:rsidRDefault="002427E7" w:rsidP="005210F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B">
        <w:rPr>
          <w:rFonts w:ascii="Times New Roman" w:hAnsi="Times New Roman" w:cs="Times New Roman"/>
          <w:sz w:val="24"/>
          <w:szCs w:val="24"/>
        </w:rPr>
        <w:t>Представяне в детайли цялостната структура на протоколната практика, церемониал, етикет, начини на въздействие и комуникация.</w:t>
      </w:r>
    </w:p>
    <w:p w14:paraId="2F3959D6" w14:textId="77777777" w:rsidR="00203064" w:rsidRPr="005210FB" w:rsidRDefault="002427E7" w:rsidP="005210F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B">
        <w:rPr>
          <w:rFonts w:ascii="Times New Roman" w:hAnsi="Times New Roman" w:cs="Times New Roman"/>
          <w:sz w:val="24"/>
          <w:szCs w:val="24"/>
        </w:rPr>
        <w:t>Анализиране на основните вербални и невербални форми на комуникация в протоколната практика</w:t>
      </w:r>
      <w:r w:rsidR="00203064" w:rsidRPr="005210FB">
        <w:rPr>
          <w:rFonts w:ascii="Times New Roman" w:hAnsi="Times New Roman" w:cs="Times New Roman"/>
          <w:sz w:val="24"/>
          <w:szCs w:val="24"/>
        </w:rPr>
        <w:t>.</w:t>
      </w:r>
    </w:p>
    <w:p w14:paraId="463833EB" w14:textId="77777777" w:rsidR="00203064" w:rsidRPr="005210FB" w:rsidRDefault="002427E7" w:rsidP="005210F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B">
        <w:rPr>
          <w:rFonts w:ascii="Times New Roman" w:hAnsi="Times New Roman" w:cs="Times New Roman"/>
          <w:sz w:val="24"/>
          <w:szCs w:val="24"/>
        </w:rPr>
        <w:t>Кратък исторически обзор на успешните жени лидери и техните проявления в протоколната практика и методите им на комуникация</w:t>
      </w:r>
      <w:r w:rsidR="00203064" w:rsidRPr="005210FB">
        <w:rPr>
          <w:rFonts w:ascii="Times New Roman" w:hAnsi="Times New Roman" w:cs="Times New Roman"/>
          <w:sz w:val="24"/>
          <w:szCs w:val="24"/>
        </w:rPr>
        <w:t>.</w:t>
      </w:r>
    </w:p>
    <w:p w14:paraId="752C9BA7" w14:textId="77777777" w:rsidR="00203064" w:rsidRPr="005210FB" w:rsidRDefault="002427E7" w:rsidP="005210F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B">
        <w:rPr>
          <w:rFonts w:ascii="Times New Roman" w:hAnsi="Times New Roman" w:cs="Times New Roman"/>
          <w:sz w:val="24"/>
          <w:szCs w:val="24"/>
        </w:rPr>
        <w:t>В контекста на дисертационната теза да се посочат най-подходящите примери на жени лидери</w:t>
      </w:r>
      <w:r w:rsidR="00203064" w:rsidRPr="005210FB">
        <w:rPr>
          <w:rFonts w:ascii="Times New Roman" w:hAnsi="Times New Roman" w:cs="Times New Roman"/>
          <w:sz w:val="24"/>
          <w:szCs w:val="24"/>
        </w:rPr>
        <w:t>.</w:t>
      </w:r>
      <w:r w:rsidRPr="00521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A61CD" w14:textId="77777777" w:rsidR="00A01452" w:rsidRDefault="005210FB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FB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FB307D" w:rsidRPr="005210FB">
        <w:rPr>
          <w:rFonts w:ascii="Times New Roman" w:hAnsi="Times New Roman" w:cs="Times New Roman"/>
          <w:b/>
          <w:sz w:val="24"/>
          <w:szCs w:val="24"/>
        </w:rPr>
        <w:t>Методологически инструментариум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2ECDFC" w14:textId="0DE35C58" w:rsidR="002427E7" w:rsidRPr="00A01452" w:rsidRDefault="002427E7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 работата си дисертантът използва следните изследователски методи и подходи:</w:t>
      </w:r>
    </w:p>
    <w:p w14:paraId="1DA0FFC3" w14:textId="77777777" w:rsidR="002427E7" w:rsidRPr="00A01452" w:rsidRDefault="002427E7" w:rsidP="00A0145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Наблюдение;</w:t>
      </w:r>
    </w:p>
    <w:p w14:paraId="44808CB1" w14:textId="77777777" w:rsidR="006F4F40" w:rsidRPr="00A01452" w:rsidRDefault="006F4F40" w:rsidP="00A0145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Критичен и качествен а</w:t>
      </w:r>
      <w:r w:rsidR="002427E7" w:rsidRPr="00A01452">
        <w:rPr>
          <w:rFonts w:ascii="Times New Roman" w:hAnsi="Times New Roman" w:cs="Times New Roman"/>
          <w:sz w:val="24"/>
          <w:szCs w:val="24"/>
        </w:rPr>
        <w:t>нализ</w:t>
      </w:r>
      <w:r w:rsidRPr="00A01452">
        <w:rPr>
          <w:rFonts w:ascii="Times New Roman" w:hAnsi="Times New Roman" w:cs="Times New Roman"/>
          <w:sz w:val="24"/>
          <w:szCs w:val="24"/>
        </w:rPr>
        <w:t xml:space="preserve"> на </w:t>
      </w:r>
      <w:r w:rsidR="002427E7" w:rsidRPr="00A01452">
        <w:rPr>
          <w:rFonts w:ascii="Times New Roman" w:hAnsi="Times New Roman" w:cs="Times New Roman"/>
          <w:sz w:val="24"/>
          <w:szCs w:val="24"/>
        </w:rPr>
        <w:t>документи</w:t>
      </w:r>
      <w:r w:rsidRPr="00A01452">
        <w:rPr>
          <w:rFonts w:ascii="Times New Roman" w:hAnsi="Times New Roman" w:cs="Times New Roman"/>
          <w:sz w:val="24"/>
          <w:szCs w:val="24"/>
        </w:rPr>
        <w:t xml:space="preserve">, медийни публикации; </w:t>
      </w:r>
      <w:r w:rsidR="003146F3" w:rsidRPr="00A01452">
        <w:rPr>
          <w:rFonts w:ascii="Times New Roman" w:hAnsi="Times New Roman" w:cs="Times New Roman"/>
          <w:sz w:val="24"/>
          <w:szCs w:val="24"/>
        </w:rPr>
        <w:t xml:space="preserve">статистически изследвания, </w:t>
      </w:r>
      <w:r w:rsidRPr="00A01452">
        <w:rPr>
          <w:rFonts w:ascii="Times New Roman" w:hAnsi="Times New Roman" w:cs="Times New Roman"/>
          <w:sz w:val="24"/>
          <w:szCs w:val="24"/>
        </w:rPr>
        <w:t>литература и други източници;</w:t>
      </w:r>
    </w:p>
    <w:p w14:paraId="12A24CA1" w14:textId="77777777" w:rsidR="006F4F40" w:rsidRPr="00A01452" w:rsidRDefault="006F4F40" w:rsidP="00A0145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lastRenderedPageBreak/>
        <w:t>Синтез. Изграждане на нов достоверен продукт на базата на достъпната информация;</w:t>
      </w:r>
    </w:p>
    <w:p w14:paraId="7762664C" w14:textId="77777777" w:rsidR="006F4F40" w:rsidRPr="00A01452" w:rsidRDefault="006F4F40" w:rsidP="00A0145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Интердисциплинарен подход;</w:t>
      </w:r>
    </w:p>
    <w:p w14:paraId="14FB5917" w14:textId="77777777" w:rsidR="002427E7" w:rsidRPr="00A01452" w:rsidRDefault="006F4F40" w:rsidP="00A0145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 xml:space="preserve">Практически подход. </w:t>
      </w:r>
    </w:p>
    <w:p w14:paraId="45B5D923" w14:textId="29C07E66" w:rsidR="00FB307D" w:rsidRP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2">
        <w:rPr>
          <w:rFonts w:ascii="Times New Roman" w:hAnsi="Times New Roman" w:cs="Times New Roman"/>
          <w:b/>
          <w:sz w:val="24"/>
          <w:szCs w:val="24"/>
        </w:rPr>
        <w:t>в.</w:t>
      </w:r>
      <w:r w:rsidR="00FB307D" w:rsidRPr="00A01452">
        <w:rPr>
          <w:rFonts w:ascii="Times New Roman" w:hAnsi="Times New Roman" w:cs="Times New Roman"/>
          <w:b/>
          <w:sz w:val="24"/>
          <w:szCs w:val="24"/>
        </w:rPr>
        <w:t xml:space="preserve"> Възприети ограничения</w:t>
      </w:r>
      <w:r w:rsidRPr="00A01452">
        <w:rPr>
          <w:rFonts w:ascii="Times New Roman" w:hAnsi="Times New Roman" w:cs="Times New Roman"/>
          <w:b/>
          <w:sz w:val="24"/>
          <w:szCs w:val="24"/>
        </w:rPr>
        <w:t>.</w:t>
      </w:r>
    </w:p>
    <w:p w14:paraId="6C57FBA3" w14:textId="77777777" w:rsidR="00417F91" w:rsidRPr="00A01452" w:rsidRDefault="000F5CF2" w:rsidP="00A0145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Да не се допускат оценки от страна на изследователя засягащи конкретни персони.</w:t>
      </w:r>
    </w:p>
    <w:p w14:paraId="065D99F3" w14:textId="77777777" w:rsidR="00417F91" w:rsidRPr="00A01452" w:rsidRDefault="000F5CF2" w:rsidP="00A0145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Да не се използват данни за живи хора в част</w:t>
      </w:r>
      <w:r w:rsidR="009D7FF3" w:rsidRPr="00A01452">
        <w:rPr>
          <w:rFonts w:ascii="Times New Roman" w:hAnsi="Times New Roman" w:cs="Times New Roman"/>
          <w:sz w:val="24"/>
          <w:szCs w:val="24"/>
        </w:rPr>
        <w:t>та, която влияе на изводите</w:t>
      </w:r>
      <w:r w:rsidR="00417F91" w:rsidRPr="00A01452">
        <w:rPr>
          <w:rFonts w:ascii="Times New Roman" w:hAnsi="Times New Roman" w:cs="Times New Roman"/>
          <w:sz w:val="24"/>
          <w:szCs w:val="24"/>
        </w:rPr>
        <w:t>.</w:t>
      </w:r>
    </w:p>
    <w:p w14:paraId="4FE7AAF6" w14:textId="77777777" w:rsidR="00417F91" w:rsidRPr="00A01452" w:rsidRDefault="009D7FF3" w:rsidP="00A0145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Да се използва информация само от официални източници при изграждане на цялостния труд и обобщаващите заключения</w:t>
      </w:r>
      <w:r w:rsidR="00417F91" w:rsidRPr="00A01452">
        <w:rPr>
          <w:rFonts w:ascii="Times New Roman" w:hAnsi="Times New Roman" w:cs="Times New Roman"/>
          <w:sz w:val="24"/>
          <w:szCs w:val="24"/>
        </w:rPr>
        <w:t>.</w:t>
      </w:r>
    </w:p>
    <w:p w14:paraId="0596753D" w14:textId="77777777" w:rsidR="009D7FF3" w:rsidRPr="00A01452" w:rsidRDefault="009D7FF3" w:rsidP="00A0145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Да не се съобщават примери, които могат да унижат или обидят.</w:t>
      </w:r>
    </w:p>
    <w:p w14:paraId="781C5EC7" w14:textId="77777777" w:rsidR="009D7FF3" w:rsidRPr="00A01452" w:rsidRDefault="009D7FF3" w:rsidP="00A0145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Авторката да не се влияе от политическа, културна, верска или расова принадлежност.</w:t>
      </w:r>
    </w:p>
    <w:p w14:paraId="6CCA0CF1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2">
        <w:rPr>
          <w:rFonts w:ascii="Times New Roman" w:hAnsi="Times New Roman" w:cs="Times New Roman"/>
          <w:b/>
          <w:sz w:val="24"/>
          <w:szCs w:val="24"/>
        </w:rPr>
        <w:t>г.</w:t>
      </w:r>
      <w:r w:rsidR="00FB307D" w:rsidRPr="00A01452">
        <w:rPr>
          <w:rFonts w:ascii="Times New Roman" w:hAnsi="Times New Roman" w:cs="Times New Roman"/>
          <w:b/>
          <w:sz w:val="24"/>
          <w:szCs w:val="24"/>
        </w:rPr>
        <w:t xml:space="preserve"> Обхват на дисертационния труд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77530E" w14:textId="77777777" w:rsidR="00A01452" w:rsidRDefault="0060086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Дисертационният труд е структуриран в </w:t>
      </w:r>
      <w:r w:rsidR="006F4F40" w:rsidRPr="000E3479">
        <w:rPr>
          <w:rFonts w:ascii="Times New Roman" w:hAnsi="Times New Roman" w:cs="Times New Roman"/>
          <w:sz w:val="24"/>
          <w:szCs w:val="24"/>
        </w:rPr>
        <w:t>увод, три глави и заключение, терминологично помагало, използвани съкращения и цитирани източници</w:t>
      </w:r>
      <w:r w:rsidRPr="000E3479">
        <w:rPr>
          <w:rFonts w:ascii="Times New Roman" w:hAnsi="Times New Roman" w:cs="Times New Roman"/>
          <w:sz w:val="24"/>
          <w:szCs w:val="24"/>
        </w:rPr>
        <w:t>:</w:t>
      </w:r>
    </w:p>
    <w:p w14:paraId="32204DE0" w14:textId="77777777" w:rsidR="00A01452" w:rsidRDefault="006F4F40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Увод</w:t>
      </w:r>
      <w:r w:rsidR="003F39DE" w:rsidRPr="000E3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9DE" w:rsidRPr="000E3479">
        <w:rPr>
          <w:rFonts w:ascii="Times New Roman" w:hAnsi="Times New Roman" w:cs="Times New Roman"/>
          <w:sz w:val="24"/>
          <w:szCs w:val="24"/>
        </w:rPr>
        <w:t>който</w:t>
      </w:r>
      <w:r w:rsidR="0060086D" w:rsidRPr="000E3479">
        <w:rPr>
          <w:rFonts w:ascii="Times New Roman" w:hAnsi="Times New Roman" w:cs="Times New Roman"/>
          <w:sz w:val="24"/>
          <w:szCs w:val="24"/>
        </w:rPr>
        <w:t xml:space="preserve"> представя</w:t>
      </w:r>
      <w:r w:rsidRPr="000E3479">
        <w:rPr>
          <w:rFonts w:ascii="Times New Roman" w:hAnsi="Times New Roman" w:cs="Times New Roman"/>
          <w:sz w:val="24"/>
          <w:szCs w:val="24"/>
        </w:rPr>
        <w:t>:</w:t>
      </w:r>
      <w:r w:rsidR="0060086D" w:rsidRPr="000E3479">
        <w:rPr>
          <w:rFonts w:ascii="Times New Roman" w:hAnsi="Times New Roman" w:cs="Times New Roman"/>
          <w:sz w:val="24"/>
          <w:szCs w:val="24"/>
        </w:rPr>
        <w:t xml:space="preserve"> темата, предметът и целта на изследването</w:t>
      </w:r>
      <w:r w:rsidRPr="000E3479">
        <w:rPr>
          <w:rFonts w:ascii="Times New Roman" w:hAnsi="Times New Roman" w:cs="Times New Roman"/>
          <w:sz w:val="24"/>
          <w:szCs w:val="24"/>
        </w:rPr>
        <w:t xml:space="preserve">; личната мотивация </w:t>
      </w:r>
      <w:r w:rsidR="0060086D" w:rsidRPr="000E3479">
        <w:rPr>
          <w:rFonts w:ascii="Times New Roman" w:hAnsi="Times New Roman" w:cs="Times New Roman"/>
          <w:sz w:val="24"/>
          <w:szCs w:val="24"/>
        </w:rPr>
        <w:t xml:space="preserve">и </w:t>
      </w:r>
      <w:r w:rsidRPr="000E3479">
        <w:rPr>
          <w:rFonts w:ascii="Times New Roman" w:hAnsi="Times New Roman" w:cs="Times New Roman"/>
          <w:sz w:val="24"/>
          <w:szCs w:val="24"/>
        </w:rPr>
        <w:t xml:space="preserve">натрупан опит; очертава обхвата, </w:t>
      </w:r>
      <w:r w:rsidR="0060086D" w:rsidRPr="000E3479">
        <w:rPr>
          <w:rFonts w:ascii="Times New Roman" w:hAnsi="Times New Roman" w:cs="Times New Roman"/>
          <w:sz w:val="24"/>
          <w:szCs w:val="24"/>
        </w:rPr>
        <w:t>развива тезата, хипотезите, методологията и ограниченията пред дисертационният труд</w:t>
      </w:r>
      <w:r w:rsidR="003F39DE" w:rsidRPr="000E3479">
        <w:rPr>
          <w:rFonts w:ascii="Times New Roman" w:hAnsi="Times New Roman" w:cs="Times New Roman"/>
          <w:sz w:val="24"/>
          <w:szCs w:val="24"/>
        </w:rPr>
        <w:t>; конкретните задачи</w:t>
      </w:r>
      <w:r w:rsidR="0060086D" w:rsidRPr="000E3479">
        <w:rPr>
          <w:rFonts w:ascii="Times New Roman" w:hAnsi="Times New Roman" w:cs="Times New Roman"/>
          <w:sz w:val="24"/>
          <w:szCs w:val="24"/>
        </w:rPr>
        <w:t>.</w:t>
      </w:r>
    </w:p>
    <w:p w14:paraId="74D24EB3" w14:textId="77777777" w:rsidR="00A01452" w:rsidRDefault="003F39DE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0E34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3479">
        <w:rPr>
          <w:rFonts w:ascii="Times New Roman" w:hAnsi="Times New Roman" w:cs="Times New Roman"/>
          <w:b/>
          <w:sz w:val="24"/>
          <w:szCs w:val="24"/>
        </w:rPr>
        <w:t>.</w:t>
      </w:r>
      <w:r w:rsidRPr="000E3479">
        <w:rPr>
          <w:rFonts w:ascii="Times New Roman" w:hAnsi="Times New Roman" w:cs="Times New Roman"/>
          <w:sz w:val="24"/>
          <w:szCs w:val="24"/>
        </w:rPr>
        <w:t xml:space="preserve"> Разглежда обстойно историята, развитието и същността на комуникацията включително същността и обща характеристика на вербалната </w:t>
      </w:r>
      <w:r w:rsidR="00E63EAE">
        <w:rPr>
          <w:rFonts w:ascii="Times New Roman" w:hAnsi="Times New Roman" w:cs="Times New Roman"/>
          <w:sz w:val="24"/>
          <w:szCs w:val="24"/>
        </w:rPr>
        <w:t xml:space="preserve">и невербалната </w:t>
      </w:r>
      <w:r w:rsidRPr="000E3479">
        <w:rPr>
          <w:rFonts w:ascii="Times New Roman" w:hAnsi="Times New Roman" w:cs="Times New Roman"/>
          <w:sz w:val="24"/>
          <w:szCs w:val="24"/>
        </w:rPr>
        <w:t>комуникация, основните подходи към нейното изучаване, вербалната реторика в политиката, облекло, аксесоари, термини и състав, принципи и правила.</w:t>
      </w:r>
    </w:p>
    <w:p w14:paraId="2CF08BD6" w14:textId="603608A0" w:rsidR="00A01452" w:rsidRDefault="00191055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E34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3479">
        <w:rPr>
          <w:rFonts w:ascii="Times New Roman" w:hAnsi="Times New Roman" w:cs="Times New Roman"/>
          <w:b/>
          <w:sz w:val="24"/>
          <w:szCs w:val="24"/>
        </w:rPr>
        <w:t>.</w:t>
      </w:r>
      <w:r w:rsidRPr="000E34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  <w:lang w:val="ru-RU"/>
        </w:rPr>
        <w:t>Посветена е на с</w:t>
      </w:r>
      <w:r w:rsidR="000E3479" w:rsidRPr="000E3479">
        <w:rPr>
          <w:rFonts w:ascii="Times New Roman" w:hAnsi="Times New Roman" w:cs="Times New Roman"/>
          <w:sz w:val="24"/>
          <w:szCs w:val="24"/>
        </w:rPr>
        <w:t>ъщност</w:t>
      </w:r>
      <w:r w:rsidRPr="000E3479">
        <w:rPr>
          <w:rFonts w:ascii="Times New Roman" w:hAnsi="Times New Roman" w:cs="Times New Roman"/>
          <w:sz w:val="24"/>
          <w:szCs w:val="24"/>
        </w:rPr>
        <w:t>та и принципите</w:t>
      </w:r>
      <w:r w:rsidR="0014527C" w:rsidRPr="000E3479">
        <w:rPr>
          <w:rFonts w:ascii="Times New Roman" w:hAnsi="Times New Roman" w:cs="Times New Roman"/>
          <w:sz w:val="24"/>
          <w:szCs w:val="24"/>
        </w:rPr>
        <w:t xml:space="preserve"> в протокола: възникване и утвържд</w:t>
      </w:r>
      <w:r w:rsidR="00A12F13">
        <w:rPr>
          <w:rFonts w:ascii="Times New Roman" w:hAnsi="Times New Roman" w:cs="Times New Roman"/>
          <w:sz w:val="24"/>
          <w:szCs w:val="24"/>
        </w:rPr>
        <w:t xml:space="preserve">аване на протоколната практика; дипломатически и </w:t>
      </w:r>
      <w:r w:rsidR="0014527C" w:rsidRPr="000E3479">
        <w:rPr>
          <w:rFonts w:ascii="Times New Roman" w:hAnsi="Times New Roman" w:cs="Times New Roman"/>
          <w:sz w:val="24"/>
          <w:szCs w:val="24"/>
        </w:rPr>
        <w:t>държавен протокол</w:t>
      </w:r>
      <w:r w:rsidR="00A01452">
        <w:rPr>
          <w:rFonts w:ascii="Times New Roman" w:hAnsi="Times New Roman" w:cs="Times New Roman"/>
          <w:sz w:val="24"/>
          <w:szCs w:val="24"/>
        </w:rPr>
        <w:t xml:space="preserve"> – </w:t>
      </w:r>
      <w:r w:rsidR="0014527C" w:rsidRPr="000E3479">
        <w:rPr>
          <w:rFonts w:ascii="Times New Roman" w:hAnsi="Times New Roman" w:cs="Times New Roman"/>
          <w:sz w:val="24"/>
          <w:szCs w:val="24"/>
        </w:rPr>
        <w:t>церемониала като неразделна част от тях</w:t>
      </w:r>
      <w:r w:rsidR="00A12F13">
        <w:rPr>
          <w:rFonts w:ascii="Times New Roman" w:hAnsi="Times New Roman" w:cs="Times New Roman"/>
          <w:sz w:val="24"/>
          <w:szCs w:val="24"/>
        </w:rPr>
        <w:t xml:space="preserve">; дипломатически срещи, видове; държавно, </w:t>
      </w:r>
      <w:r w:rsidR="0014527C" w:rsidRPr="000E3479">
        <w:rPr>
          <w:rFonts w:ascii="Times New Roman" w:hAnsi="Times New Roman" w:cs="Times New Roman"/>
          <w:sz w:val="24"/>
          <w:szCs w:val="24"/>
        </w:rPr>
        <w:t xml:space="preserve">официално, работно и инкогнито </w:t>
      </w:r>
      <w:r w:rsidR="00A12F13">
        <w:rPr>
          <w:rFonts w:ascii="Times New Roman" w:hAnsi="Times New Roman" w:cs="Times New Roman"/>
          <w:sz w:val="24"/>
          <w:szCs w:val="24"/>
        </w:rPr>
        <w:t xml:space="preserve">посещения; ролята </w:t>
      </w:r>
      <w:r w:rsidR="0014527C" w:rsidRPr="000E3479">
        <w:rPr>
          <w:rFonts w:ascii="Times New Roman" w:hAnsi="Times New Roman" w:cs="Times New Roman"/>
          <w:sz w:val="24"/>
          <w:szCs w:val="24"/>
        </w:rPr>
        <w:t>на протокола при представянето на международни политически</w:t>
      </w:r>
      <w:r w:rsidR="00D921FC">
        <w:rPr>
          <w:rFonts w:ascii="Times New Roman" w:hAnsi="Times New Roman" w:cs="Times New Roman"/>
          <w:sz w:val="24"/>
          <w:szCs w:val="24"/>
        </w:rPr>
        <w:t xml:space="preserve"> събития в обществените медии</w:t>
      </w:r>
      <w:r w:rsidR="00D92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527C" w:rsidRPr="000E34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3BAC7F" w14:textId="77777777" w:rsidR="00A01452" w:rsidRDefault="0014527C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E34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34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E3479">
        <w:rPr>
          <w:rFonts w:ascii="Times New Roman" w:hAnsi="Times New Roman" w:cs="Times New Roman"/>
          <w:sz w:val="24"/>
          <w:szCs w:val="24"/>
          <w:lang w:val="ru-RU"/>
        </w:rPr>
        <w:t xml:space="preserve">Джендър изследване. Изявени </w:t>
      </w:r>
      <w:r w:rsidRPr="000E3479">
        <w:rPr>
          <w:rFonts w:ascii="Times New Roman" w:hAnsi="Times New Roman" w:cs="Times New Roman"/>
          <w:sz w:val="24"/>
          <w:szCs w:val="24"/>
        </w:rPr>
        <w:t xml:space="preserve">жени в обществения живот, дипломацията и политиката в международен и национален план: Жени духовни лидери, водачи и революционери; </w:t>
      </w:r>
      <w:r w:rsidRPr="000E3479">
        <w:rPr>
          <w:rFonts w:ascii="Times New Roman" w:hAnsi="Times New Roman" w:cs="Times New Roman"/>
          <w:iCs/>
          <w:sz w:val="24"/>
          <w:szCs w:val="24"/>
        </w:rPr>
        <w:t>Жени владетели, политици и дипломати.</w:t>
      </w:r>
    </w:p>
    <w:p w14:paraId="6B41F603" w14:textId="77777777" w:rsidR="00A01452" w:rsidRDefault="008B7EEA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4527C" w:rsidRPr="000E3479">
        <w:rPr>
          <w:rFonts w:ascii="Times New Roman" w:hAnsi="Times New Roman" w:cs="Times New Roman"/>
          <w:sz w:val="24"/>
          <w:szCs w:val="24"/>
        </w:rPr>
        <w:t>. Отразява резултатите и прави основни изводи. О</w:t>
      </w:r>
      <w:r w:rsidRPr="000E3479">
        <w:rPr>
          <w:rFonts w:ascii="Times New Roman" w:hAnsi="Times New Roman" w:cs="Times New Roman"/>
          <w:sz w:val="24"/>
          <w:szCs w:val="24"/>
        </w:rPr>
        <w:t xml:space="preserve">бобщава резултатите от проучването </w:t>
      </w:r>
      <w:r w:rsidR="0014527C" w:rsidRPr="000E3479">
        <w:rPr>
          <w:rFonts w:ascii="Times New Roman" w:hAnsi="Times New Roman" w:cs="Times New Roman"/>
          <w:sz w:val="24"/>
          <w:szCs w:val="24"/>
        </w:rPr>
        <w:t>и на базата на статистически данни отразява нарастващата роля на жените в обществения живот, политиката и дипломацията</w:t>
      </w:r>
      <w:r w:rsidRPr="000E3479">
        <w:rPr>
          <w:rFonts w:ascii="Times New Roman" w:hAnsi="Times New Roman" w:cs="Times New Roman"/>
          <w:sz w:val="24"/>
          <w:szCs w:val="24"/>
        </w:rPr>
        <w:t>.</w:t>
      </w:r>
      <w:r w:rsidR="009662CA" w:rsidRPr="000E3479">
        <w:rPr>
          <w:rFonts w:ascii="Times New Roman" w:hAnsi="Times New Roman" w:cs="Times New Roman"/>
          <w:sz w:val="24"/>
          <w:szCs w:val="24"/>
        </w:rPr>
        <w:t xml:space="preserve"> Приложени са подбрани конкретни примери за успешни кариери на жени, включително българки.</w:t>
      </w:r>
    </w:p>
    <w:p w14:paraId="4E2BB1A0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2">
        <w:rPr>
          <w:rFonts w:ascii="Times New Roman" w:hAnsi="Times New Roman" w:cs="Times New Roman"/>
          <w:b/>
          <w:sz w:val="24"/>
          <w:szCs w:val="24"/>
        </w:rPr>
        <w:t>а.</w:t>
      </w:r>
      <w:r w:rsidR="00FB307D" w:rsidRPr="000E3479">
        <w:rPr>
          <w:rFonts w:ascii="Times New Roman" w:hAnsi="Times New Roman" w:cs="Times New Roman"/>
          <w:b/>
          <w:sz w:val="24"/>
          <w:szCs w:val="24"/>
        </w:rPr>
        <w:t xml:space="preserve"> Теоретична и емпирична основа на изследването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1A6A66" w14:textId="77777777" w:rsidR="00A01452" w:rsidRDefault="00E622EA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Теоретичната основа на </w:t>
      </w:r>
      <w:r w:rsidR="009662CA" w:rsidRPr="000E3479">
        <w:rPr>
          <w:rFonts w:ascii="Times New Roman" w:hAnsi="Times New Roman" w:cs="Times New Roman"/>
          <w:sz w:val="24"/>
          <w:szCs w:val="24"/>
        </w:rPr>
        <w:t xml:space="preserve">дисертационният труд са основните разработки на водещи учени в областта невербалната комуникация, протокола и дипломацията публикувани от авторитетни издателства. 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E06FF5" w:rsidRPr="000E3479">
        <w:rPr>
          <w:rFonts w:ascii="Times New Roman" w:hAnsi="Times New Roman" w:cs="Times New Roman"/>
          <w:sz w:val="24"/>
          <w:szCs w:val="24"/>
        </w:rPr>
        <w:t>В използваната литература са включени представители на разли</w:t>
      </w:r>
      <w:r w:rsidR="00FB173A">
        <w:rPr>
          <w:rFonts w:ascii="Times New Roman" w:hAnsi="Times New Roman" w:cs="Times New Roman"/>
          <w:sz w:val="24"/>
          <w:szCs w:val="24"/>
        </w:rPr>
        <w:t>чни школи отпечатани на конкретни</w:t>
      </w:r>
      <w:r w:rsidR="00E06FF5" w:rsidRPr="000E3479">
        <w:rPr>
          <w:rFonts w:ascii="Times New Roman" w:hAnsi="Times New Roman" w:cs="Times New Roman"/>
          <w:sz w:val="24"/>
          <w:szCs w:val="24"/>
        </w:rPr>
        <w:t xml:space="preserve"> езици и на български. </w:t>
      </w:r>
    </w:p>
    <w:p w14:paraId="199BFA62" w14:textId="5B913606" w:rsidR="00A01452" w:rsidRDefault="00E06FF5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За е</w:t>
      </w:r>
      <w:r w:rsidR="00E622EA" w:rsidRPr="000E3479">
        <w:rPr>
          <w:rFonts w:ascii="Times New Roman" w:hAnsi="Times New Roman" w:cs="Times New Roman"/>
          <w:sz w:val="24"/>
          <w:szCs w:val="24"/>
        </w:rPr>
        <w:t xml:space="preserve">мпиричната основа на изследването </w:t>
      </w:r>
      <w:r w:rsidRPr="000E3479">
        <w:rPr>
          <w:rFonts w:ascii="Times New Roman" w:hAnsi="Times New Roman" w:cs="Times New Roman"/>
          <w:sz w:val="24"/>
          <w:szCs w:val="24"/>
        </w:rPr>
        <w:t>са използвани резултати от социологически изследвания на „УИН/„Галъп интернешънъл“</w:t>
      </w:r>
      <w:r w:rsidR="000E3479" w:rsidRPr="000E3479">
        <w:rPr>
          <w:rFonts w:ascii="Times New Roman" w:hAnsi="Times New Roman" w:cs="Times New Roman"/>
          <w:sz w:val="24"/>
          <w:szCs w:val="24"/>
        </w:rPr>
        <w:t xml:space="preserve"> и Болкан асист</w:t>
      </w:r>
      <w:r w:rsidRPr="000E3479">
        <w:rPr>
          <w:rFonts w:ascii="Times New Roman" w:hAnsi="Times New Roman" w:cs="Times New Roman"/>
          <w:sz w:val="24"/>
          <w:szCs w:val="24"/>
        </w:rPr>
        <w:t>.</w:t>
      </w:r>
    </w:p>
    <w:p w14:paraId="6CD25B05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DBC65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FB307D" w:rsidRPr="00A01452">
        <w:rPr>
          <w:rFonts w:ascii="Times New Roman" w:hAnsi="Times New Roman" w:cs="Times New Roman"/>
          <w:b/>
          <w:sz w:val="24"/>
          <w:szCs w:val="24"/>
        </w:rPr>
        <w:t>Структура и съдържание на дисертационния труд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F53155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FB307D" w:rsidRPr="00A01452">
        <w:rPr>
          <w:rFonts w:ascii="Times New Roman" w:hAnsi="Times New Roman" w:cs="Times New Roman"/>
          <w:b/>
          <w:sz w:val="24"/>
          <w:szCs w:val="24"/>
        </w:rPr>
        <w:t xml:space="preserve"> Структура на дисертационния труд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0EEFC7" w14:textId="77777777" w:rsidR="00A01452" w:rsidRDefault="00904E9A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>Дисертационният труд е с обем</w:t>
      </w:r>
      <w:r w:rsidR="000F25B8">
        <w:rPr>
          <w:rFonts w:ascii="Times New Roman" w:hAnsi="Times New Roman" w:cs="Times New Roman"/>
          <w:bCs/>
          <w:sz w:val="24"/>
          <w:szCs w:val="24"/>
        </w:rPr>
        <w:t xml:space="preserve"> 173 страници</w:t>
      </w:r>
      <w:r w:rsidRPr="000E3479">
        <w:rPr>
          <w:rFonts w:ascii="Times New Roman" w:hAnsi="Times New Roman" w:cs="Times New Roman"/>
          <w:bCs/>
          <w:sz w:val="24"/>
          <w:szCs w:val="24"/>
        </w:rPr>
        <w:t xml:space="preserve">, от които увод - 9 страници, основен текст – 140 страници, включително и илюстрации </w:t>
      </w:r>
      <w:r w:rsidR="001E67A5">
        <w:rPr>
          <w:rFonts w:ascii="Times New Roman" w:hAnsi="Times New Roman" w:cs="Times New Roman"/>
          <w:bCs/>
          <w:sz w:val="24"/>
          <w:szCs w:val="24"/>
        </w:rPr>
        <w:t>към персонажите</w:t>
      </w:r>
      <w:r w:rsidRPr="000E3479">
        <w:rPr>
          <w:rFonts w:ascii="Times New Roman" w:hAnsi="Times New Roman" w:cs="Times New Roman"/>
          <w:bCs/>
          <w:sz w:val="24"/>
          <w:szCs w:val="24"/>
        </w:rPr>
        <w:t>. Работата е структурирана в три глави и 7 страници заключение. Използваните съкращения, цитираните източници и терминологичното помагало заемат 18 страници.</w:t>
      </w:r>
    </w:p>
    <w:p w14:paraId="5B325CA8" w14:textId="77777777" w:rsidR="00A01452" w:rsidRDefault="00904E9A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>Използваните източници наброяват общо 204, документи, литература и електронни заглавия. В основния текст са поместени 54 фотографии и 1 таблица.</w:t>
      </w:r>
    </w:p>
    <w:p w14:paraId="271570BE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2">
        <w:rPr>
          <w:rFonts w:ascii="Times New Roman" w:hAnsi="Times New Roman" w:cs="Times New Roman"/>
          <w:b/>
          <w:bCs/>
          <w:sz w:val="24"/>
          <w:szCs w:val="24"/>
        </w:rPr>
        <w:t>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07D" w:rsidRPr="00A01452">
        <w:rPr>
          <w:rFonts w:ascii="Times New Roman" w:hAnsi="Times New Roman" w:cs="Times New Roman"/>
          <w:b/>
          <w:sz w:val="24"/>
          <w:szCs w:val="24"/>
        </w:rPr>
        <w:t>Съдържание на дисертационния труд</w:t>
      </w:r>
      <w:bookmarkStart w:id="1" w:name="_Toc52988061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8265FA" w14:textId="77777777" w:rsidR="00A01452" w:rsidRDefault="00AA01C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479">
        <w:rPr>
          <w:rFonts w:ascii="Times New Roman" w:hAnsi="Times New Roman" w:cs="Times New Roman"/>
          <w:sz w:val="24"/>
          <w:szCs w:val="24"/>
          <w:u w:val="single"/>
        </w:rPr>
        <w:t>Увод</w:t>
      </w:r>
      <w:r w:rsidR="00A014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0A49A3" w14:textId="77777777" w:rsidR="00A01452" w:rsidRDefault="00AA01C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Задачата в увода е да представи мотивацията на авторката да очертае темата и структурата на изследването. В увода са </w:t>
      </w:r>
      <w:r w:rsidR="00F340E6" w:rsidRPr="000E3479">
        <w:rPr>
          <w:rFonts w:ascii="Times New Roman" w:hAnsi="Times New Roman" w:cs="Times New Roman"/>
          <w:sz w:val="24"/>
          <w:szCs w:val="24"/>
        </w:rPr>
        <w:t>експонирани и обяснени предметът и целта на дисертационния труд. Поставени са тезите, хипотезите и използваните методи на изследване.</w:t>
      </w:r>
    </w:p>
    <w:p w14:paraId="3E9FFF43" w14:textId="77777777" w:rsidR="00A01452" w:rsidRDefault="00F340E6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 модерна България през всички установени и утвърдени обществено икономически строеве постепенно и донякъде мъчително са изградени принципите на дипломатическия, държавния протокол и церемониал. Драматичните промени често са заличавали постигнатото. В княжество и царство България протоколът и церемониалът са достигнали и изравнили нормата</w:t>
      </w:r>
      <w:r w:rsidR="00DD2D41" w:rsidRPr="000E3479">
        <w:rPr>
          <w:rFonts w:ascii="Times New Roman" w:hAnsi="Times New Roman" w:cs="Times New Roman"/>
          <w:sz w:val="24"/>
          <w:szCs w:val="24"/>
        </w:rPr>
        <w:t xml:space="preserve"> и</w:t>
      </w:r>
      <w:r w:rsidRPr="000E3479">
        <w:rPr>
          <w:rFonts w:ascii="Times New Roman" w:hAnsi="Times New Roman" w:cs="Times New Roman"/>
          <w:sz w:val="24"/>
          <w:szCs w:val="24"/>
        </w:rPr>
        <w:t xml:space="preserve"> нивото на протоколната </w:t>
      </w:r>
      <w:r w:rsidR="00DD2D41" w:rsidRPr="000E3479">
        <w:rPr>
          <w:rFonts w:ascii="Times New Roman" w:hAnsi="Times New Roman" w:cs="Times New Roman"/>
          <w:sz w:val="24"/>
          <w:szCs w:val="24"/>
        </w:rPr>
        <w:t>дейност</w:t>
      </w:r>
      <w:r w:rsidRPr="000E3479">
        <w:rPr>
          <w:rFonts w:ascii="Times New Roman" w:hAnsi="Times New Roman" w:cs="Times New Roman"/>
          <w:sz w:val="24"/>
          <w:szCs w:val="24"/>
        </w:rPr>
        <w:t xml:space="preserve"> характерна за Европа. Промените след попадането на страната в съветската зона коренно променят протоколната дейност в рамките на държавата и обществото. Изоставени и забравени са маниерите и правилата от </w:t>
      </w:r>
      <w:r w:rsidR="00DD2D41" w:rsidRPr="000E3479">
        <w:rPr>
          <w:rFonts w:ascii="Times New Roman" w:hAnsi="Times New Roman" w:cs="Times New Roman"/>
          <w:sz w:val="24"/>
          <w:szCs w:val="24"/>
        </w:rPr>
        <w:t>предход</w:t>
      </w:r>
      <w:r w:rsidR="006F3B27">
        <w:rPr>
          <w:rFonts w:ascii="Times New Roman" w:hAnsi="Times New Roman" w:cs="Times New Roman"/>
          <w:sz w:val="24"/>
          <w:szCs w:val="24"/>
        </w:rPr>
        <w:t>н</w:t>
      </w:r>
      <w:r w:rsidR="00DD2D41" w:rsidRPr="000E3479">
        <w:rPr>
          <w:rFonts w:ascii="Times New Roman" w:hAnsi="Times New Roman" w:cs="Times New Roman"/>
          <w:sz w:val="24"/>
          <w:szCs w:val="24"/>
        </w:rPr>
        <w:t xml:space="preserve">ия </w:t>
      </w:r>
      <w:r w:rsidRPr="000E3479">
        <w:rPr>
          <w:rFonts w:ascii="Times New Roman" w:hAnsi="Times New Roman" w:cs="Times New Roman"/>
          <w:sz w:val="24"/>
          <w:szCs w:val="24"/>
        </w:rPr>
        <w:t xml:space="preserve">обществено </w:t>
      </w:r>
      <w:r w:rsidR="00DD2D41" w:rsidRPr="000E3479">
        <w:rPr>
          <w:rFonts w:ascii="Times New Roman" w:hAnsi="Times New Roman" w:cs="Times New Roman"/>
          <w:sz w:val="24"/>
          <w:szCs w:val="24"/>
        </w:rPr>
        <w:t>икономически</w:t>
      </w:r>
      <w:r w:rsidRPr="000E3479">
        <w:rPr>
          <w:rFonts w:ascii="Times New Roman" w:hAnsi="Times New Roman" w:cs="Times New Roman"/>
          <w:sz w:val="24"/>
          <w:szCs w:val="24"/>
        </w:rPr>
        <w:t xml:space="preserve"> строй.</w:t>
      </w:r>
    </w:p>
    <w:p w14:paraId="30097C10" w14:textId="77777777" w:rsidR="00A01452" w:rsidRDefault="00F340E6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Авторката е посветила значителна част от трудовата си дейност и творчески интереси на протоколната работа. В процеса на прякото участие обект на наблюдение и анализ са протоколът и комуникацията в официална и служебна среда. </w:t>
      </w:r>
    </w:p>
    <w:p w14:paraId="7A799503" w14:textId="77777777" w:rsidR="00A01452" w:rsidRDefault="00DD2D41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От особен интерес за авторката е да наблюдава действията на жените участнички в процесите на протоколна дейност и комуникация.</w:t>
      </w:r>
    </w:p>
    <w:p w14:paraId="298A4015" w14:textId="77777777" w:rsidR="00A01452" w:rsidRDefault="00DD2D41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Резултатът от изследователската работа представлява особен интерес и носи принос  и практическа полза. В периода на така наречения преход се откроиха множество дефицити в протоколната дейност. Особено контрастни са те при проявите на жени на лидерска позиция в рамките на българското общество. Разрушени са  старите утвърдени практики, загубени са подготвените експерти и специалисти. На тяхно място се </w:t>
      </w:r>
      <w:r w:rsidR="000A7873" w:rsidRPr="000E3479">
        <w:rPr>
          <w:rFonts w:ascii="Times New Roman" w:hAnsi="Times New Roman" w:cs="Times New Roman"/>
          <w:sz w:val="24"/>
          <w:szCs w:val="24"/>
        </w:rPr>
        <w:t>появиха неподготвени, случайно о</w:t>
      </w:r>
      <w:r w:rsidRPr="000E3479">
        <w:rPr>
          <w:rFonts w:ascii="Times New Roman" w:hAnsi="Times New Roman" w:cs="Times New Roman"/>
          <w:sz w:val="24"/>
          <w:szCs w:val="24"/>
        </w:rPr>
        <w:t xml:space="preserve">падали хора. </w:t>
      </w:r>
      <w:r w:rsidR="000A7873" w:rsidRPr="000E3479">
        <w:rPr>
          <w:rFonts w:ascii="Times New Roman" w:hAnsi="Times New Roman" w:cs="Times New Roman"/>
          <w:sz w:val="24"/>
          <w:szCs w:val="24"/>
        </w:rPr>
        <w:t>Селекцията на  кадри работещи в протокол</w:t>
      </w:r>
      <w:r w:rsidR="006F3B27">
        <w:rPr>
          <w:rFonts w:ascii="Times New Roman" w:hAnsi="Times New Roman" w:cs="Times New Roman"/>
          <w:sz w:val="24"/>
          <w:szCs w:val="24"/>
        </w:rPr>
        <w:t>а и комуникациите стават чрез тя</w:t>
      </w:r>
      <w:r w:rsidR="000A7873" w:rsidRPr="000E3479">
        <w:rPr>
          <w:rFonts w:ascii="Times New Roman" w:hAnsi="Times New Roman" w:cs="Times New Roman"/>
          <w:sz w:val="24"/>
          <w:szCs w:val="24"/>
        </w:rPr>
        <w:t>сно партийни, корпоративни и лични интереси.</w:t>
      </w:r>
    </w:p>
    <w:p w14:paraId="0F309BEA" w14:textId="77777777" w:rsidR="00A01452" w:rsidRDefault="000A787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iCs/>
          <w:sz w:val="24"/>
          <w:szCs w:val="24"/>
        </w:rPr>
        <w:t xml:space="preserve">Дисертацията проучва значимостта на вербалните и невербалните послания в протоколната практика, които са повлияни от дейността на жени лидери в световната дипломация и политика. </w:t>
      </w:r>
    </w:p>
    <w:p w14:paraId="1C99C954" w14:textId="77777777" w:rsidR="00A01452" w:rsidRDefault="000A787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iCs/>
          <w:sz w:val="24"/>
          <w:szCs w:val="24"/>
        </w:rPr>
        <w:t>Задълбочено са анализирани посланията, които се предават в контекста на международни срещи, преговори, споразумения и изграждането на външно политическите послания и ефекта от тях.</w:t>
      </w:r>
    </w:p>
    <w:p w14:paraId="3847B7BA" w14:textId="77777777" w:rsidR="00A01452" w:rsidRDefault="000A787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iCs/>
          <w:sz w:val="24"/>
          <w:szCs w:val="24"/>
        </w:rPr>
        <w:t xml:space="preserve">За да изпълни целите и задачите </w:t>
      </w:r>
      <w:r w:rsidR="006F3B27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0E3479">
        <w:rPr>
          <w:rFonts w:ascii="Times New Roman" w:hAnsi="Times New Roman" w:cs="Times New Roman"/>
          <w:iCs/>
          <w:sz w:val="24"/>
          <w:szCs w:val="24"/>
        </w:rPr>
        <w:t>дисерта</w:t>
      </w:r>
      <w:r w:rsidR="006F3B27">
        <w:rPr>
          <w:rFonts w:ascii="Times New Roman" w:hAnsi="Times New Roman" w:cs="Times New Roman"/>
          <w:iCs/>
          <w:sz w:val="24"/>
          <w:szCs w:val="24"/>
        </w:rPr>
        <w:t>цията</w:t>
      </w:r>
      <w:r w:rsidRPr="000E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B27">
        <w:rPr>
          <w:rFonts w:ascii="Times New Roman" w:hAnsi="Times New Roman" w:cs="Times New Roman"/>
          <w:iCs/>
          <w:sz w:val="24"/>
          <w:szCs w:val="24"/>
        </w:rPr>
        <w:t>е отделено</w:t>
      </w:r>
      <w:r w:rsidRPr="000E3479">
        <w:rPr>
          <w:rFonts w:ascii="Times New Roman" w:hAnsi="Times New Roman" w:cs="Times New Roman"/>
          <w:iCs/>
          <w:sz w:val="24"/>
          <w:szCs w:val="24"/>
        </w:rPr>
        <w:t xml:space="preserve"> внимание на изследването и значението на невербалната изразителност и комуникацията в протоколната практика. Също така са изследвани основните понятия и са представени   връзките между тях.  За по-голяма яснота и възможност за практическо приложение авторката използва и конкретни случаи на жени имащи значима позиция в международната политика и международните отношения.</w:t>
      </w:r>
    </w:p>
    <w:p w14:paraId="4CE3385E" w14:textId="77777777" w:rsidR="00A01452" w:rsidRDefault="000A787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iCs/>
          <w:sz w:val="24"/>
          <w:szCs w:val="24"/>
        </w:rPr>
        <w:t>За да обоснове своите наблюдения, твърдения и хипотези авторката е направила обстоен преглед на изследванията по темата на дисертационния труд. Проучила е и използвала спазвайки акаде</w:t>
      </w:r>
      <w:r w:rsidR="00B6479D" w:rsidRPr="000E3479">
        <w:rPr>
          <w:rFonts w:ascii="Times New Roman" w:hAnsi="Times New Roman" w:cs="Times New Roman"/>
          <w:iCs/>
          <w:sz w:val="24"/>
          <w:szCs w:val="24"/>
        </w:rPr>
        <w:t>мичните принципи на цитиране трудовете на: един от основните изследователи. Един</w:t>
      </w:r>
      <w:r w:rsidR="00D76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479D" w:rsidRPr="000E3479">
        <w:rPr>
          <w:rFonts w:ascii="Times New Roman" w:hAnsi="Times New Roman" w:cs="Times New Roman"/>
          <w:iCs/>
          <w:sz w:val="24"/>
          <w:szCs w:val="24"/>
        </w:rPr>
        <w:t xml:space="preserve">от тях е </w:t>
      </w:r>
      <w:r w:rsidR="00B6479D" w:rsidRPr="000E3479">
        <w:rPr>
          <w:rFonts w:ascii="Times New Roman" w:hAnsi="Times New Roman" w:cs="Times New Roman"/>
          <w:sz w:val="24"/>
          <w:szCs w:val="24"/>
        </w:rPr>
        <w:t xml:space="preserve">Харолд Никълсън който публикува поредица от книги посветени на дипломацията и нейното развитие.  Дисертантът използва много подробно неговите изследвания „Дипломация” и „ Дипломатически метод”.”  Друг важен автор, който е използван при теоретическата обосновка е  Хенри Стюарт и книгата „Американска, дипломатическа и консулска практика”. </w:t>
      </w:r>
    </w:p>
    <w:p w14:paraId="376616CC" w14:textId="77777777" w:rsidR="00A01452" w:rsidRDefault="00B6479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Много важен източник е наръчникът на Сър Е. Сато</w:t>
      </w:r>
      <w:r w:rsidR="003B3F65">
        <w:rPr>
          <w:rFonts w:ascii="Times New Roman" w:hAnsi="Times New Roman" w:cs="Times New Roman"/>
          <w:sz w:val="24"/>
          <w:szCs w:val="24"/>
        </w:rPr>
        <w:t>у,  за дипломатическа практика.</w:t>
      </w:r>
      <w:r w:rsidR="003B3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Също така и книгата   на Ж. Сере из</w:t>
      </w:r>
      <w:r w:rsidR="003B3F65">
        <w:rPr>
          <w:rFonts w:ascii="Times New Roman" w:hAnsi="Times New Roman" w:cs="Times New Roman"/>
          <w:sz w:val="24"/>
          <w:szCs w:val="24"/>
        </w:rPr>
        <w:t>дава „Дипломатический протокол“</w:t>
      </w:r>
      <w:r w:rsidRPr="000E3479">
        <w:rPr>
          <w:rFonts w:ascii="Times New Roman" w:hAnsi="Times New Roman" w:cs="Times New Roman"/>
          <w:sz w:val="24"/>
          <w:szCs w:val="24"/>
        </w:rPr>
        <w:t>.  Д</w:t>
      </w:r>
      <w:r w:rsidR="003B3F65">
        <w:rPr>
          <w:rFonts w:ascii="Times New Roman" w:hAnsi="Times New Roman" w:cs="Times New Roman"/>
          <w:sz w:val="24"/>
          <w:szCs w:val="24"/>
        </w:rPr>
        <w:t>ж. Ууд и Ж. Серре публикуват</w:t>
      </w:r>
      <w:r w:rsidR="003B3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дипломатически церемонил и протокол. Българския автор М. Геновски работи върху правни аспекти на дипло</w:t>
      </w:r>
      <w:r w:rsidR="00D76B9C">
        <w:rPr>
          <w:rFonts w:ascii="Times New Roman" w:hAnsi="Times New Roman" w:cs="Times New Roman"/>
          <w:sz w:val="24"/>
          <w:szCs w:val="24"/>
        </w:rPr>
        <w:t>матическото и консулско право и резултатите са послужили за анализ в дисертацията.</w:t>
      </w:r>
      <w:r w:rsidRPr="000E3479">
        <w:rPr>
          <w:rFonts w:ascii="Times New Roman" w:hAnsi="Times New Roman" w:cs="Times New Roman"/>
          <w:sz w:val="24"/>
          <w:szCs w:val="24"/>
        </w:rPr>
        <w:t xml:space="preserve">  Друг основен автор е  А. Ковалев, който пише азбука на дипломацията. Последователно са отразени трудовете на МакКафи, П. Айнис, Й. Големанов, А. Зорин. Интересните изследвания свързани с дипломацията и древността С. Игнатов и П. Ангелов</w:t>
      </w:r>
      <w:r w:rsidR="00D76B9C">
        <w:rPr>
          <w:rFonts w:ascii="Times New Roman" w:hAnsi="Times New Roman" w:cs="Times New Roman"/>
          <w:sz w:val="24"/>
          <w:szCs w:val="24"/>
        </w:rPr>
        <w:t xml:space="preserve"> са намерили място в дисертацият</w:t>
      </w:r>
      <w:r w:rsidRPr="000E3479">
        <w:rPr>
          <w:rFonts w:ascii="Times New Roman" w:hAnsi="Times New Roman" w:cs="Times New Roman"/>
          <w:sz w:val="24"/>
          <w:szCs w:val="24"/>
        </w:rPr>
        <w:t>а. Освен големия брой чуждестранни изследователи  подробно са отразени и изследванията на българските И. Владимиров, Й. Кожухаров.</w:t>
      </w:r>
    </w:p>
    <w:p w14:paraId="486FD6F0" w14:textId="77777777" w:rsidR="00A01452" w:rsidRDefault="00B6479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Предвид значението на невербалната комуникация в дисертацията  са проучени трудовете на Т. Стоицова. За невербалната комуникация авторката е използвала и информация от книгите на В. Руменчев и М. Алмалех.</w:t>
      </w:r>
      <w:r w:rsidR="00CA0C7C" w:rsidRPr="000E3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8BFBA" w14:textId="77777777" w:rsidR="00A01452" w:rsidRDefault="00CA0C7C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Идеята на дисертанта е да реконструира добрите практики на протокола и церемониала в частите където са регистрирани дефицити. Чрез примерите заложени в изследването се цели да се постигне високо ниво на практическа приложимост на труда. </w:t>
      </w:r>
    </w:p>
    <w:p w14:paraId="2390AB55" w14:textId="77777777" w:rsidR="00A01452" w:rsidRDefault="00A01452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81036" w14:textId="77777777" w:rsidR="00A01452" w:rsidRDefault="00FB6CA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9C">
        <w:rPr>
          <w:rFonts w:ascii="Times New Roman" w:hAnsi="Times New Roman" w:cs="Times New Roman"/>
          <w:b/>
          <w:sz w:val="24"/>
          <w:szCs w:val="24"/>
        </w:rPr>
        <w:t xml:space="preserve">Глава 1: </w:t>
      </w:r>
      <w:r w:rsidR="000322CD" w:rsidRPr="00D76B9C">
        <w:rPr>
          <w:rFonts w:ascii="Times New Roman" w:hAnsi="Times New Roman" w:cs="Times New Roman"/>
          <w:b/>
          <w:sz w:val="24"/>
          <w:szCs w:val="24"/>
        </w:rPr>
        <w:t>История, развитие и същност на комуникацията</w:t>
      </w:r>
      <w:r w:rsidR="00A01452">
        <w:rPr>
          <w:rFonts w:ascii="Times New Roman" w:hAnsi="Times New Roman" w:cs="Times New Roman"/>
          <w:b/>
          <w:sz w:val="24"/>
          <w:szCs w:val="24"/>
        </w:rPr>
        <w:t>.</w:t>
      </w:r>
    </w:p>
    <w:p w14:paraId="0B9A7973" w14:textId="77777777" w:rsidR="00A01452" w:rsidRDefault="000322C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Главата има интердисциплинарен характер. За да разкрие същността и общата характеристика на комуникацията авторката прави обстоен анализ на археологиески и исторически данни. Изследвани са и представени са различните дефиниции за комуникация. Отразено е многообразието на различните определения към коя епоха и култура принадлежат. Авторката не фаворизира никоя от дефинициите, не прави оценки но ги използва пълноценно в по-нататъшната си работа. Обобщавайки всичко постигнато от изследователите преди нея тя отразява видовете комуникации като – многоличностна, групова, корпоративна и масова. Представя също така и моделите на комуникация формулирани от Аристотел и Ласуел. </w:t>
      </w:r>
    </w:p>
    <w:p w14:paraId="39890F9E" w14:textId="77777777" w:rsidR="00A01452" w:rsidRDefault="001932E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Отразено е развитието на тези модели върху дипломацията, в която преобладава междуличностната комуникация. Исторически постигнатото ниво на комуникацията  е отразено във виенската конвенция за дипломатическите отношения, които дават пряко отражение върху функциите на дипломатическите представителства. Основната линия на разсъждения в дисертацията е необходимостта от развиване</w:t>
      </w:r>
      <w:r w:rsidR="00D76B9C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 xml:space="preserve">на приятелски отношения между държавите на базата на натрупания солиден опит в дипломацията и комуникацията. </w:t>
      </w:r>
    </w:p>
    <w:p w14:paraId="3E18F775" w14:textId="77777777" w:rsidR="00A01452" w:rsidRDefault="001932E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Представена е устойчивата формула на процеса на комуникация: възникване на идеята; преобразяване и символи;   възприемане на информацията;   преобразуване на приетото съобщение;   анализ на получената информация; вземане на решения.</w:t>
      </w:r>
    </w:p>
    <w:p w14:paraId="5BF94CAA" w14:textId="77777777" w:rsidR="00A01452" w:rsidRDefault="001932ED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Анализът за съотношението между вербалната и невербалната комуникация е установена: „55%  от посланието се предава чрез невербалната комуникация ,  38% се предава чрез параезика;  </w:t>
      </w:r>
      <w:r w:rsidR="000F3F44" w:rsidRPr="000E3479">
        <w:rPr>
          <w:rFonts w:ascii="Times New Roman" w:hAnsi="Times New Roman" w:cs="Times New Roman"/>
          <w:sz w:val="24"/>
          <w:szCs w:val="24"/>
        </w:rPr>
        <w:t xml:space="preserve">7% чрез </w:t>
      </w:r>
      <w:r w:rsidRPr="000E3479"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0F3F44" w:rsidRPr="000E3479">
        <w:rPr>
          <w:rFonts w:ascii="Times New Roman" w:hAnsi="Times New Roman" w:cs="Times New Roman"/>
          <w:sz w:val="24"/>
          <w:szCs w:val="24"/>
        </w:rPr>
        <w:t>.</w:t>
      </w:r>
    </w:p>
    <w:p w14:paraId="3E749C44" w14:textId="77777777" w:rsidR="00A01452" w:rsidRDefault="000F3F44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В тази глава авторката дава предпочитания на невербалната комуникация в своето изследване. </w:t>
      </w:r>
    </w:p>
    <w:p w14:paraId="561DF215" w14:textId="77777777" w:rsidR="00A01452" w:rsidRDefault="008B0BCC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0F3F44" w:rsidRPr="000E3479">
        <w:rPr>
          <w:rFonts w:ascii="Times New Roman" w:hAnsi="Times New Roman" w:cs="Times New Roman"/>
          <w:b/>
          <w:bCs/>
          <w:sz w:val="24"/>
          <w:szCs w:val="24"/>
        </w:rPr>
        <w:t>араграф 1.2.</w:t>
      </w:r>
      <w:r w:rsidR="000F3F44" w:rsidRPr="000E3479">
        <w:rPr>
          <w:rFonts w:ascii="Times New Roman" w:hAnsi="Times New Roman" w:cs="Times New Roman"/>
          <w:bCs/>
          <w:sz w:val="24"/>
          <w:szCs w:val="24"/>
        </w:rPr>
        <w:t xml:space="preserve"> Основни подходи към изучаване на невербалната комуникация отделя особено внимание на методиката на работа и основният ин</w:t>
      </w:r>
      <w:r w:rsidR="00D76B9C">
        <w:rPr>
          <w:rFonts w:ascii="Times New Roman" w:hAnsi="Times New Roman" w:cs="Times New Roman"/>
          <w:bCs/>
          <w:sz w:val="24"/>
          <w:szCs w:val="24"/>
        </w:rPr>
        <w:t>с</w:t>
      </w:r>
      <w:r w:rsidR="000F3F44" w:rsidRPr="000E3479">
        <w:rPr>
          <w:rFonts w:ascii="Times New Roman" w:hAnsi="Times New Roman" w:cs="Times New Roman"/>
          <w:bCs/>
          <w:sz w:val="24"/>
          <w:szCs w:val="24"/>
        </w:rPr>
        <w:t>трументариум в международните отношения. Всичко това е потвърдено с редица много конкретни примери. Подчертани са основните фактори, които трябва да бъдат спазени и съобразени при протоколните срещи.</w:t>
      </w:r>
    </w:p>
    <w:p w14:paraId="64DE9DA7" w14:textId="77777777" w:rsidR="00A01452" w:rsidRDefault="000F3F44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Те са формулирани по следния начин: индивидуалната експресивност; фактори, определящи съответната ситуация; модел на поведение в дадена култура.</w:t>
      </w:r>
    </w:p>
    <w:p w14:paraId="7C4097F2" w14:textId="77777777" w:rsidR="00A01452" w:rsidRDefault="000F3F44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Независимо от установените теоретични постановки и натрупания  практически опит много често водещи фигури в световната политика и дипломация допускат грешки като ги пренебрегват. Представени са както примери за положителни практики, така и за допуснати грешки.  </w:t>
      </w:r>
    </w:p>
    <w:p w14:paraId="7D54BB13" w14:textId="77777777" w:rsidR="00A01452" w:rsidRDefault="00314315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Авторката е синтезирала от предходните изследователи модел за успешно комуникиране: пренебрегване на вече получена информация; деформиране на информацията; влияние на групата, с която се идентифицира подателят на информация; използване на жаргон; наличие на шум (смущения) в комуникационната верига. Тези смущения вече научно е установено, че могат да бъдат преодолявани като: източникът на информация отчита особеностите на получателя; се използва обратна връзка или дублиране на съобщението; се използва директен и ясен език.</w:t>
      </w:r>
    </w:p>
    <w:p w14:paraId="5FCF4D83" w14:textId="7AEC123A" w:rsidR="00A01452" w:rsidRDefault="00314315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Авторката отразява структурата и елементите на невербалната комуникация, очертани от Васил Райнов:  телесен контакт; отстояние;   ориентация;    поява; </w:t>
      </w:r>
      <w:r w:rsidR="00D76B9C">
        <w:rPr>
          <w:rFonts w:ascii="Times New Roman" w:hAnsi="Times New Roman" w:cs="Times New Roman"/>
          <w:sz w:val="24"/>
          <w:szCs w:val="24"/>
        </w:rPr>
        <w:t xml:space="preserve">   поза ; движения на главата;</w:t>
      </w:r>
      <w:r w:rsidRPr="000E3479">
        <w:rPr>
          <w:rFonts w:ascii="Times New Roman" w:hAnsi="Times New Roman" w:cs="Times New Roman"/>
          <w:sz w:val="24"/>
          <w:szCs w:val="24"/>
        </w:rPr>
        <w:t xml:space="preserve"> фациална експресия;  жестове на ръцете, главата, тялото;  поглед;  невербални елементи на говора</w:t>
      </w:r>
      <w:r w:rsidR="00AF1D03" w:rsidRPr="000E3479">
        <w:rPr>
          <w:rFonts w:ascii="Times New Roman" w:hAnsi="Times New Roman" w:cs="Times New Roman"/>
          <w:sz w:val="24"/>
          <w:szCs w:val="24"/>
        </w:rPr>
        <w:t>.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AF1D03" w:rsidRPr="000E3479">
        <w:rPr>
          <w:rFonts w:ascii="Times New Roman" w:hAnsi="Times New Roman" w:cs="Times New Roman"/>
          <w:sz w:val="24"/>
          <w:szCs w:val="24"/>
        </w:rPr>
        <w:t xml:space="preserve"> Като основа за разбирането е възприета </w:t>
      </w:r>
      <w:r w:rsidR="00D76B9C">
        <w:rPr>
          <w:rFonts w:ascii="Times New Roman" w:hAnsi="Times New Roman" w:cs="Times New Roman"/>
          <w:sz w:val="24"/>
          <w:szCs w:val="24"/>
        </w:rPr>
        <w:t>класификацията на Толя Стоицова</w:t>
      </w:r>
      <w:r w:rsidR="00AF1D03" w:rsidRPr="000E3479">
        <w:rPr>
          <w:rFonts w:ascii="Times New Roman" w:hAnsi="Times New Roman" w:cs="Times New Roman"/>
          <w:sz w:val="24"/>
          <w:szCs w:val="24"/>
        </w:rPr>
        <w:t xml:space="preserve"> ,,културно-антропологичен, психолингвистичен, психотерапевтичен и психологичен</w:t>
      </w:r>
      <w:r w:rsidR="00A01452">
        <w:rPr>
          <w:rFonts w:ascii="Times New Roman" w:hAnsi="Times New Roman" w:cs="Times New Roman"/>
          <w:sz w:val="24"/>
          <w:szCs w:val="24"/>
        </w:rPr>
        <w:t>“</w:t>
      </w:r>
      <w:r w:rsidR="00AF1D03" w:rsidRPr="000E34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C57FA" w14:textId="77777777" w:rsidR="00A01452" w:rsidRDefault="00AF1D0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Подробно са разгледани основните подходи в комуникацията. Такива са културно-антропологичния на Едуар Хол при който са разграничени десет основни съобщителни системи:  взаимодействие; асоцииране; съществуване; бисексуалност; териториалност; темпоралност; учене; игра; защита; използване на материали. От тях само първата (взаимодействие) е свързана с езика.  </w:t>
      </w:r>
    </w:p>
    <w:p w14:paraId="704454EF" w14:textId="77777777" w:rsidR="00A01452" w:rsidRDefault="00AF1D0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При психолингвистичния подход  на   Рей Бърдхуисъл се стига до извода</w:t>
      </w:r>
      <w:r w:rsidR="00D6437F" w:rsidRPr="000E3479">
        <w:rPr>
          <w:rFonts w:ascii="Times New Roman" w:hAnsi="Times New Roman" w:cs="Times New Roman"/>
          <w:sz w:val="24"/>
          <w:szCs w:val="24"/>
        </w:rPr>
        <w:t>,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D6437F"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че по подобие на речевия език съществува и телесен език.</w:t>
      </w:r>
    </w:p>
    <w:p w14:paraId="68D40E31" w14:textId="2A314BD6" w:rsidR="00A01452" w:rsidRDefault="00D6437F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Съществуващият психотерапевтичен подход на А. Мерабиан изследва езика на тялото и проблемите с които се сблъскват хора от различни култури, когато общуват помежду си. Разгледан е и психологичния подход предпочитан от Т. Стоицова, тъй като той позволява типологизиране на невербалните форми на комуникация с цел по-лесното им приложение в практиката. М. Аргайл разграничава основните цели на невербалните сигнали: управление на социалната ситуация; себепредставяне;  Комуникиране на емоционални състояния; предаване на информация за нагласите</w:t>
      </w:r>
      <w:r w:rsidR="005A2373" w:rsidRPr="000E3479">
        <w:rPr>
          <w:rFonts w:ascii="Times New Roman" w:hAnsi="Times New Roman" w:cs="Times New Roman"/>
          <w:sz w:val="24"/>
          <w:szCs w:val="24"/>
        </w:rPr>
        <w:t>; к</w:t>
      </w:r>
      <w:r w:rsidRPr="000E3479">
        <w:rPr>
          <w:rFonts w:ascii="Times New Roman" w:hAnsi="Times New Roman" w:cs="Times New Roman"/>
          <w:sz w:val="24"/>
          <w:szCs w:val="24"/>
        </w:rPr>
        <w:t>онтрол на канала</w:t>
      </w:r>
      <w:r w:rsidR="005A2373" w:rsidRPr="000E3479">
        <w:rPr>
          <w:rFonts w:ascii="Times New Roman" w:hAnsi="Times New Roman" w:cs="Times New Roman"/>
          <w:sz w:val="24"/>
          <w:szCs w:val="24"/>
        </w:rPr>
        <w:t>.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5A2373" w:rsidRPr="000E3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94D29" w14:textId="77777777" w:rsidR="00A01452" w:rsidRDefault="005A2373" w:rsidP="00A0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В </w:t>
      </w:r>
      <w:r w:rsidRPr="000E3479">
        <w:rPr>
          <w:rFonts w:ascii="Times New Roman" w:hAnsi="Times New Roman" w:cs="Times New Roman"/>
          <w:b/>
          <w:bCs/>
          <w:sz w:val="24"/>
          <w:szCs w:val="24"/>
        </w:rPr>
        <w:t xml:space="preserve">първа глава </w:t>
      </w:r>
      <w:r w:rsidRPr="000E3479">
        <w:rPr>
          <w:rFonts w:ascii="Times New Roman" w:hAnsi="Times New Roman" w:cs="Times New Roman"/>
          <w:sz w:val="24"/>
          <w:szCs w:val="24"/>
        </w:rPr>
        <w:t xml:space="preserve">са направени  важни изводи: </w:t>
      </w:r>
    </w:p>
    <w:p w14:paraId="3F46C292" w14:textId="069CB7DE" w:rsidR="005A2373" w:rsidRPr="00A01452" w:rsidRDefault="005A2373" w:rsidP="00A01452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невербалната комуникация е културно детерминирана; невербалните съобщения могат да са в противоречие с вербалните;  обменът на невербална информация в по-голяма си част е несъзнателен;  невербалните канали имат важно значение за комуникационните отношения и нагласи.</w:t>
      </w:r>
    </w:p>
    <w:p w14:paraId="18A3425E" w14:textId="45468269" w:rsidR="005A2373" w:rsidRPr="00A01452" w:rsidRDefault="005A2373" w:rsidP="00A0145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невербалната комуникация е сложна, широкоаспектна и много актуална.</w:t>
      </w:r>
    </w:p>
    <w:p w14:paraId="4A35D622" w14:textId="3D05C9EA" w:rsidR="005A2373" w:rsidRPr="00A01452" w:rsidRDefault="005A2373" w:rsidP="00A0145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52">
        <w:rPr>
          <w:rFonts w:ascii="Times New Roman" w:hAnsi="Times New Roman" w:cs="Times New Roman"/>
          <w:sz w:val="24"/>
          <w:szCs w:val="24"/>
        </w:rPr>
        <w:t>като съществена част от процеса на комуникация, невербалното поведение има специфично приложение  в дипломацията.</w:t>
      </w:r>
    </w:p>
    <w:p w14:paraId="753199E7" w14:textId="77777777" w:rsidR="00A01452" w:rsidRDefault="005A2373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Разгледана е и класификацията, която разделя невербалните форми на общуване на модалности</w:t>
      </w:r>
      <w:r w:rsidR="002F47E1" w:rsidRPr="000E3479">
        <w:rPr>
          <w:rFonts w:ascii="Times New Roman" w:hAnsi="Times New Roman" w:cs="Times New Roman"/>
          <w:sz w:val="24"/>
          <w:szCs w:val="24"/>
        </w:rPr>
        <w:t xml:space="preserve">. Тя обособява невербалните сигнали в следните категории: кинестетична модалност; пространствено-териториална модалност; параезикова модалност;  тактилна модалност; обонятелна модалност;  цивилизационна модалност. </w:t>
      </w:r>
    </w:p>
    <w:p w14:paraId="36721918" w14:textId="77777777" w:rsidR="00A01452" w:rsidRDefault="008B0BCC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2F47E1" w:rsidRPr="000E3479">
        <w:rPr>
          <w:rFonts w:ascii="Times New Roman" w:hAnsi="Times New Roman" w:cs="Times New Roman"/>
          <w:b/>
          <w:bCs/>
          <w:sz w:val="24"/>
          <w:szCs w:val="24"/>
        </w:rPr>
        <w:t>араграф 1.3.</w:t>
      </w:r>
      <w:r w:rsidR="002F47E1" w:rsidRPr="000E3479">
        <w:rPr>
          <w:rFonts w:ascii="Times New Roman" w:hAnsi="Times New Roman" w:cs="Times New Roman"/>
          <w:bCs/>
          <w:sz w:val="24"/>
          <w:szCs w:val="24"/>
        </w:rPr>
        <w:t xml:space="preserve"> Вербална реторика в политиката.</w:t>
      </w:r>
      <w:r w:rsidR="002F47E1" w:rsidRPr="000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E1" w:rsidRPr="000E3479">
        <w:rPr>
          <w:rFonts w:ascii="Times New Roman" w:hAnsi="Times New Roman" w:cs="Times New Roman"/>
          <w:bCs/>
          <w:sz w:val="24"/>
          <w:szCs w:val="24"/>
        </w:rPr>
        <w:t>Разглед</w:t>
      </w:r>
      <w:r w:rsidR="00310453">
        <w:rPr>
          <w:rFonts w:ascii="Times New Roman" w:hAnsi="Times New Roman" w:cs="Times New Roman"/>
          <w:bCs/>
          <w:sz w:val="24"/>
          <w:szCs w:val="24"/>
        </w:rPr>
        <w:t>ани са трудовете на В. Руменчев</w:t>
      </w:r>
      <w:r w:rsidR="002F47E1" w:rsidRPr="000E3479">
        <w:rPr>
          <w:rFonts w:ascii="Times New Roman" w:hAnsi="Times New Roman" w:cs="Times New Roman"/>
          <w:bCs/>
          <w:sz w:val="24"/>
          <w:szCs w:val="24"/>
        </w:rPr>
        <w:t>, както и основните тези заложени в тях. Анализирано на написаното от Лойд Джорд за умението на лидера</w:t>
      </w:r>
      <w:r w:rsidR="002F47E1" w:rsidRPr="000E3479">
        <w:rPr>
          <w:rFonts w:ascii="Times New Roman" w:hAnsi="Times New Roman" w:cs="Times New Roman"/>
          <w:sz w:val="24"/>
          <w:szCs w:val="24"/>
        </w:rPr>
        <w:t xml:space="preserve"> просто, ясно и изразително да комуникира с народа. </w:t>
      </w:r>
    </w:p>
    <w:p w14:paraId="75ED678F" w14:textId="77777777" w:rsidR="00A01452" w:rsidRDefault="002F47E1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Съгласие със заглавието на дисертационния труд е даден при</w:t>
      </w:r>
      <w:r w:rsidR="00310453">
        <w:rPr>
          <w:rFonts w:ascii="Times New Roman" w:hAnsi="Times New Roman" w:cs="Times New Roman"/>
          <w:sz w:val="24"/>
          <w:szCs w:val="24"/>
        </w:rPr>
        <w:t>мер с М. Тачър, което се превръ</w:t>
      </w:r>
      <w:r w:rsidRPr="000E3479">
        <w:rPr>
          <w:rFonts w:ascii="Times New Roman" w:hAnsi="Times New Roman" w:cs="Times New Roman"/>
          <w:sz w:val="24"/>
          <w:szCs w:val="24"/>
        </w:rPr>
        <w:t xml:space="preserve">ща в </w:t>
      </w:r>
      <w:r w:rsidR="008146B3" w:rsidRPr="000E3479">
        <w:rPr>
          <w:rFonts w:ascii="Times New Roman" w:hAnsi="Times New Roman" w:cs="Times New Roman"/>
          <w:sz w:val="24"/>
          <w:szCs w:val="24"/>
        </w:rPr>
        <w:t xml:space="preserve">съвременен еталон за ораторско майсторство. Друг положителен пример е взет от М. Калас  </w:t>
      </w:r>
      <w:r w:rsidR="008146B3" w:rsidRPr="00310453">
        <w:rPr>
          <w:rFonts w:ascii="Times New Roman" w:hAnsi="Times New Roman" w:cs="Times New Roman"/>
          <w:sz w:val="24"/>
          <w:szCs w:val="24"/>
        </w:rPr>
        <w:t>„...</w:t>
      </w:r>
      <w:r w:rsidR="008146B3" w:rsidRPr="00310453">
        <w:rPr>
          <w:rFonts w:ascii="Times New Roman" w:hAnsi="Times New Roman" w:cs="Times New Roman"/>
          <w:i/>
          <w:iCs/>
          <w:sz w:val="24"/>
          <w:szCs w:val="24"/>
        </w:rPr>
        <w:t>Гласът – това не са ноти. Това са цветове, с гласа се рисува, понякога той трябва да бъде и тръпчив; нужни са ми всички цветове, за да изразя всички чувства.</w:t>
      </w:r>
      <w:r w:rsidR="008146B3" w:rsidRPr="00310453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28BAEC38" w14:textId="77777777" w:rsidR="00A01452" w:rsidRDefault="008146B3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3479">
        <w:rPr>
          <w:rFonts w:ascii="Times New Roman" w:hAnsi="Times New Roman" w:cs="Times New Roman"/>
          <w:iCs/>
          <w:sz w:val="24"/>
          <w:szCs w:val="24"/>
        </w:rPr>
        <w:t xml:space="preserve">Разгледани са трудовете на Д. Александрова, Д. Василев, Й. Ведър и са обобщени заложените в тях дефиниции за оратора. </w:t>
      </w:r>
    </w:p>
    <w:p w14:paraId="3BE69DB5" w14:textId="77777777" w:rsidR="00A01452" w:rsidRDefault="008B0BCC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iCs/>
          <w:sz w:val="24"/>
          <w:szCs w:val="24"/>
        </w:rPr>
        <w:t>В п</w:t>
      </w:r>
      <w:r w:rsidR="008146B3" w:rsidRPr="000E34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араграф </w:t>
      </w:r>
      <w:r w:rsidR="008146B3" w:rsidRPr="000E3479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8146B3" w:rsidRPr="000E3479">
        <w:rPr>
          <w:rFonts w:ascii="Times New Roman" w:hAnsi="Times New Roman" w:cs="Times New Roman"/>
          <w:sz w:val="24"/>
          <w:szCs w:val="24"/>
        </w:rPr>
        <w:t xml:space="preserve"> Облеклото в протокола. Терми</w:t>
      </w:r>
      <w:r w:rsidR="009C42F2" w:rsidRPr="000E3479">
        <w:rPr>
          <w:rFonts w:ascii="Times New Roman" w:hAnsi="Times New Roman" w:cs="Times New Roman"/>
          <w:sz w:val="24"/>
          <w:szCs w:val="24"/>
        </w:rPr>
        <w:t>ни и състав, принципи и правила. Т</w:t>
      </w:r>
      <w:r w:rsidR="008146B3" w:rsidRPr="000E3479">
        <w:rPr>
          <w:rFonts w:ascii="Times New Roman" w:hAnsi="Times New Roman" w:cs="Times New Roman"/>
          <w:sz w:val="24"/>
          <w:szCs w:val="24"/>
        </w:rPr>
        <w:t xml:space="preserve">еоретичната основа </w:t>
      </w:r>
      <w:r w:rsidR="00310453">
        <w:rPr>
          <w:rFonts w:ascii="Times New Roman" w:hAnsi="Times New Roman" w:cs="Times New Roman"/>
          <w:sz w:val="24"/>
          <w:szCs w:val="24"/>
        </w:rPr>
        <w:t>е и с висока приложна стойност.</w:t>
      </w:r>
      <w:r w:rsidR="008146B3" w:rsidRPr="000E3479">
        <w:rPr>
          <w:rFonts w:ascii="Times New Roman" w:hAnsi="Times New Roman" w:cs="Times New Roman"/>
          <w:sz w:val="24"/>
          <w:szCs w:val="24"/>
        </w:rPr>
        <w:t xml:space="preserve"> Използвани са важни елементи от изследванията на И. Хаджийски и Л. Глас. </w:t>
      </w:r>
    </w:p>
    <w:p w14:paraId="467FE32F" w14:textId="77777777" w:rsidR="00A01452" w:rsidRDefault="008146B3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Посочени са произходът и утвърждаване на правилата на дипломатическия протокол, които произлизат от традициите във висшето общество. Разгледан е и дискусионния проблем за това, дали правилата за облеклото в протокола се отнасят към церемониала или към правилата за приемите.</w:t>
      </w:r>
    </w:p>
    <w:p w14:paraId="334D8D65" w14:textId="77777777" w:rsidR="00A01452" w:rsidRDefault="008146B3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Представени са видовете облекла свързани с протокола:  </w:t>
      </w:r>
      <w:r w:rsidR="000B1F55" w:rsidRPr="000E3479">
        <w:rPr>
          <w:rFonts w:ascii="Times New Roman" w:hAnsi="Times New Roman" w:cs="Times New Roman"/>
          <w:sz w:val="24"/>
          <w:szCs w:val="24"/>
        </w:rPr>
        <w:t>облекло за дневна визита; облекло за дневна официална визита; траурно облекло; вечерно облекло; вечерно по-официално облекло; за жените е възприето правилното до обед да носят рокли с нормална дължина, след обед – костюми, вечер – дълги рокли или дълги поли с блузи.</w:t>
      </w:r>
    </w:p>
    <w:p w14:paraId="48B00A99" w14:textId="77777777" w:rsidR="00A01452" w:rsidRDefault="000B1F55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Всички варианти на възможните срещи и поводи са облечени в подходящи примери.</w:t>
      </w:r>
    </w:p>
    <w:p w14:paraId="7B0B6F4D" w14:textId="77777777" w:rsidR="00A01452" w:rsidRDefault="00720FB7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 подраздела</w:t>
      </w:r>
      <w:r w:rsidR="000B1F55"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Cs/>
          <w:sz w:val="24"/>
          <w:szCs w:val="24"/>
        </w:rPr>
        <w:t>б</w:t>
      </w:r>
      <w:r w:rsidR="000B1F55" w:rsidRPr="000E3479">
        <w:rPr>
          <w:rFonts w:ascii="Times New Roman" w:hAnsi="Times New Roman" w:cs="Times New Roman"/>
          <w:bCs/>
          <w:sz w:val="24"/>
          <w:szCs w:val="24"/>
        </w:rPr>
        <w:t>азово действие на цветовия език а</w:t>
      </w:r>
      <w:r w:rsidR="000B1F55" w:rsidRPr="000E3479">
        <w:rPr>
          <w:rFonts w:ascii="Times New Roman" w:hAnsi="Times New Roman" w:cs="Times New Roman"/>
          <w:sz w:val="24"/>
          <w:szCs w:val="24"/>
        </w:rPr>
        <w:t xml:space="preserve">кцентира специално в значението на невербалната комуникация.   </w:t>
      </w:r>
      <w:r w:rsidRPr="000E3479">
        <w:rPr>
          <w:rFonts w:ascii="Times New Roman" w:hAnsi="Times New Roman" w:cs="Times New Roman"/>
          <w:sz w:val="24"/>
          <w:szCs w:val="24"/>
        </w:rPr>
        <w:t xml:space="preserve">Като основа за разсъжденията и анализите са използвани трудовете на М. Алмалех и принципите на цветовете заложени в хералдиката.  Разгледани са посланията на различните цветовете в облеклото и аксесоара. </w:t>
      </w:r>
    </w:p>
    <w:p w14:paraId="03FAA43B" w14:textId="77777777" w:rsidR="00A01452" w:rsidRDefault="00BD5FBF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720FB7" w:rsidRPr="000E3479">
        <w:rPr>
          <w:rFonts w:ascii="Times New Roman" w:hAnsi="Times New Roman" w:cs="Times New Roman"/>
          <w:b/>
          <w:bCs/>
          <w:sz w:val="24"/>
          <w:szCs w:val="24"/>
        </w:rPr>
        <w:t>араграф 1.5</w:t>
      </w:r>
      <w:r w:rsidR="00720FB7"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="00720FB7" w:rsidRPr="000E3479">
        <w:rPr>
          <w:rFonts w:ascii="Times New Roman" w:hAnsi="Times New Roman" w:cs="Times New Roman"/>
          <w:bCs/>
          <w:sz w:val="24"/>
          <w:szCs w:val="24"/>
        </w:rPr>
        <w:t>Аксесоар</w:t>
      </w:r>
      <w:r w:rsidRPr="000E3479">
        <w:rPr>
          <w:rFonts w:ascii="Times New Roman" w:hAnsi="Times New Roman" w:cs="Times New Roman"/>
          <w:bCs/>
          <w:sz w:val="24"/>
          <w:szCs w:val="24"/>
        </w:rPr>
        <w:t>и и аромати (видове и функции) са р</w:t>
      </w:r>
      <w:r w:rsidR="00720FB7" w:rsidRPr="000E3479">
        <w:rPr>
          <w:rFonts w:ascii="Times New Roman" w:hAnsi="Times New Roman" w:cs="Times New Roman"/>
          <w:bCs/>
          <w:sz w:val="24"/>
          <w:szCs w:val="24"/>
        </w:rPr>
        <w:t xml:space="preserve">азгледани  генезиса и развитието на значението в исторически план, също така и тяхното отражение на знаците за принадлежност, ордени, медали, присъждани или връчвани на мъже в по-ранните епохи. Разгледани са и отличията връчвани на дамите в по-ранно време. Параграфа е богато илюстриран с примери. До голяма степен те са свързани с жени, политици и дипломати в ново време. </w:t>
      </w:r>
    </w:p>
    <w:p w14:paraId="5B9C62D7" w14:textId="77777777" w:rsidR="00A01452" w:rsidRDefault="009E1D49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 етикета са утвърдени близо две дузини правила за използването на парфюм: парфюмът е афродизиак; обонян</w:t>
      </w:r>
      <w:r w:rsidR="00310453">
        <w:rPr>
          <w:rFonts w:ascii="Times New Roman" w:hAnsi="Times New Roman" w:cs="Times New Roman"/>
          <w:sz w:val="24"/>
          <w:szCs w:val="24"/>
        </w:rPr>
        <w:t>ието  е най изострено сутрин; с</w:t>
      </w:r>
      <w:r w:rsidRPr="000E3479">
        <w:rPr>
          <w:rFonts w:ascii="Times New Roman" w:hAnsi="Times New Roman" w:cs="Times New Roman"/>
          <w:sz w:val="24"/>
          <w:szCs w:val="24"/>
        </w:rPr>
        <w:t xml:space="preserve"> възрастта обонянието отслабва; обонянието се разбужда с нов аромат; по-големият брой (от три) миризми не се възприемат или се възприемат неправилно; спиртът в парфюма се изпарява за около 10 минути, след което остава чистия аромат; един и същи парфюм ухае различно при различните хора; силният парф</w:t>
      </w:r>
      <w:r w:rsidR="00310453">
        <w:rPr>
          <w:rFonts w:ascii="Times New Roman" w:hAnsi="Times New Roman" w:cs="Times New Roman"/>
          <w:sz w:val="24"/>
          <w:szCs w:val="24"/>
        </w:rPr>
        <w:t>юм може да увреди перлите, да за</w:t>
      </w:r>
      <w:r w:rsidRPr="000E3479">
        <w:rPr>
          <w:rFonts w:ascii="Times New Roman" w:hAnsi="Times New Roman" w:cs="Times New Roman"/>
          <w:sz w:val="24"/>
          <w:szCs w:val="24"/>
        </w:rPr>
        <w:t>тъмни блясъка на кехлибара и др.;</w:t>
      </w:r>
      <w:r w:rsidR="000B23DB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 xml:space="preserve">парфюмът е създаден да ароматизира тялото, а не дрехите, по които остават петна; ароматът винаги се движи отдолу нагоре; парфюм трябва да се слага през няколко часа, не само сутрин; цветът на косата определя до голяма степен видът; ароматите по кожата стават по-силни и остри при висококалорична и мазна храна;  всеки има своя „ароматен кръг“. Радиусът му е приблизително равен на разстоянието на протегната ръка. </w:t>
      </w:r>
    </w:p>
    <w:p w14:paraId="0076D56D" w14:textId="77777777" w:rsidR="00A01452" w:rsidRDefault="009E1D49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По същината си владеенето на </w:t>
      </w:r>
      <w:r w:rsidR="000B23DB">
        <w:rPr>
          <w:rFonts w:ascii="Times New Roman" w:hAnsi="Times New Roman" w:cs="Times New Roman"/>
          <w:sz w:val="24"/>
          <w:szCs w:val="24"/>
        </w:rPr>
        <w:t xml:space="preserve">майсторството за използване на </w:t>
      </w:r>
      <w:r w:rsidRPr="000E3479">
        <w:rPr>
          <w:rFonts w:ascii="Times New Roman" w:hAnsi="Times New Roman" w:cs="Times New Roman"/>
          <w:sz w:val="24"/>
          <w:szCs w:val="24"/>
        </w:rPr>
        <w:t>парфюм</w:t>
      </w:r>
      <w:r w:rsidR="000B23DB">
        <w:rPr>
          <w:rFonts w:ascii="Times New Roman" w:hAnsi="Times New Roman" w:cs="Times New Roman"/>
          <w:sz w:val="24"/>
          <w:szCs w:val="24"/>
        </w:rPr>
        <w:t>ите</w:t>
      </w:r>
      <w:r w:rsidRPr="000E3479">
        <w:rPr>
          <w:rFonts w:ascii="Times New Roman" w:hAnsi="Times New Roman" w:cs="Times New Roman"/>
          <w:sz w:val="24"/>
          <w:szCs w:val="24"/>
        </w:rPr>
        <w:t xml:space="preserve"> изисква специална подготовка. </w:t>
      </w:r>
    </w:p>
    <w:p w14:paraId="3573AA0E" w14:textId="77777777" w:rsidR="00A01452" w:rsidRDefault="009E1D49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Глава II.</w:t>
      </w:r>
      <w:r w:rsidR="00084F65" w:rsidRPr="000E3479">
        <w:rPr>
          <w:rFonts w:ascii="Times New Roman" w:hAnsi="Times New Roman" w:cs="Times New Roman"/>
          <w:b/>
          <w:sz w:val="24"/>
          <w:szCs w:val="24"/>
        </w:rPr>
        <w:t xml:space="preserve"> Същност и принципи в протокола</w:t>
      </w:r>
      <w:r w:rsidR="00A01452">
        <w:rPr>
          <w:rFonts w:ascii="Times New Roman" w:hAnsi="Times New Roman" w:cs="Times New Roman"/>
          <w:b/>
          <w:sz w:val="24"/>
          <w:szCs w:val="24"/>
        </w:rPr>
        <w:t>.</w:t>
      </w:r>
    </w:p>
    <w:p w14:paraId="38DD392E" w14:textId="77777777" w:rsidR="00A01452" w:rsidRDefault="001D6820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D5FBF" w:rsidRPr="000E3479">
        <w:rPr>
          <w:rFonts w:ascii="Times New Roman" w:hAnsi="Times New Roman" w:cs="Times New Roman"/>
          <w:b/>
          <w:sz w:val="24"/>
          <w:szCs w:val="24"/>
        </w:rPr>
        <w:t>п</w:t>
      </w:r>
      <w:r w:rsidR="009C42F2" w:rsidRPr="000E3479">
        <w:rPr>
          <w:rFonts w:ascii="Times New Roman" w:hAnsi="Times New Roman" w:cs="Times New Roman"/>
          <w:b/>
          <w:sz w:val="24"/>
          <w:szCs w:val="24"/>
        </w:rPr>
        <w:t xml:space="preserve">араграф </w:t>
      </w:r>
      <w:r w:rsidR="009002ED" w:rsidRPr="000E3479">
        <w:rPr>
          <w:rFonts w:ascii="Times New Roman" w:hAnsi="Times New Roman" w:cs="Times New Roman"/>
          <w:b/>
          <w:sz w:val="24"/>
          <w:szCs w:val="24"/>
        </w:rPr>
        <w:t>2.1.</w:t>
      </w:r>
      <w:r w:rsidR="009002ED" w:rsidRPr="000E3479">
        <w:rPr>
          <w:rFonts w:ascii="Times New Roman" w:hAnsi="Times New Roman" w:cs="Times New Roman"/>
          <w:bCs/>
          <w:sz w:val="24"/>
          <w:szCs w:val="24"/>
        </w:rPr>
        <w:t xml:space="preserve"> Исторически обзор на възникване и утвърж</w:t>
      </w:r>
      <w:r w:rsidR="009C42F2" w:rsidRPr="000E3479">
        <w:rPr>
          <w:rFonts w:ascii="Times New Roman" w:hAnsi="Times New Roman" w:cs="Times New Roman"/>
          <w:bCs/>
          <w:sz w:val="24"/>
          <w:szCs w:val="24"/>
        </w:rPr>
        <w:t xml:space="preserve">даване на протоколната практика е проследен генезиса от най-ранната история на човешката история. Разгледана е промяната на отношенията на група хора през историческите периоди и нарастването на необходимостта от мирно решаване на проблеми и конфликти. Приложени са примери от археологията от времето на </w:t>
      </w:r>
      <w:r w:rsidR="001D29FF" w:rsidRPr="000E3479">
        <w:rPr>
          <w:rFonts w:ascii="Times New Roman" w:hAnsi="Times New Roman" w:cs="Times New Roman"/>
          <w:bCs/>
          <w:sz w:val="24"/>
          <w:szCs w:val="24"/>
        </w:rPr>
        <w:t xml:space="preserve">неолита </w:t>
      </w:r>
      <w:r w:rsidR="001D29F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C42F2" w:rsidRPr="000E3479">
        <w:rPr>
          <w:rFonts w:ascii="Times New Roman" w:hAnsi="Times New Roman" w:cs="Times New Roman"/>
          <w:bCs/>
          <w:sz w:val="24"/>
          <w:szCs w:val="24"/>
        </w:rPr>
        <w:t xml:space="preserve">енеолита, насетне. Разгледана е ролята на жената в най-ранните човешки общности, където тя е засвидетелствана като богиня майка, като божество с конкретна функция и като жрец и ръководител. </w:t>
      </w:r>
      <w:r w:rsidR="00F502E3" w:rsidRPr="000E3479">
        <w:rPr>
          <w:rFonts w:ascii="Times New Roman" w:hAnsi="Times New Roman" w:cs="Times New Roman"/>
          <w:bCs/>
          <w:sz w:val="24"/>
          <w:szCs w:val="24"/>
        </w:rPr>
        <w:t>Като пример са дадени основните характеристики на богини</w:t>
      </w:r>
      <w:r w:rsidR="00491B5E" w:rsidRPr="000E3479">
        <w:rPr>
          <w:rFonts w:ascii="Times New Roman" w:hAnsi="Times New Roman" w:cs="Times New Roman"/>
          <w:bCs/>
          <w:sz w:val="24"/>
          <w:szCs w:val="24"/>
        </w:rPr>
        <w:t>те</w:t>
      </w:r>
      <w:r w:rsidR="00F502E3" w:rsidRPr="000E3479">
        <w:rPr>
          <w:rFonts w:ascii="Times New Roman" w:hAnsi="Times New Roman" w:cs="Times New Roman"/>
          <w:bCs/>
          <w:sz w:val="24"/>
          <w:szCs w:val="24"/>
        </w:rPr>
        <w:t xml:space="preserve"> от митологията. </w:t>
      </w:r>
      <w:r w:rsidR="00491B5E" w:rsidRPr="000E3479">
        <w:rPr>
          <w:rFonts w:ascii="Times New Roman" w:hAnsi="Times New Roman" w:cs="Times New Roman"/>
          <w:bCs/>
          <w:sz w:val="24"/>
          <w:szCs w:val="24"/>
        </w:rPr>
        <w:t xml:space="preserve">Обърнато е специално внимание на тези богини и женски божества които са символ на сигурност. </w:t>
      </w:r>
    </w:p>
    <w:p w14:paraId="3BDEB49D" w14:textId="77777777" w:rsidR="00A01452" w:rsidRDefault="00491B5E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 xml:space="preserve">Обобщено е едно заключение споделено от болшинството автори и следователи, че женското божество е главното божество на човечеството. Независимо от множеството дискусии за или против матриархата той е отразен като важен елемент от човешката история. </w:t>
      </w:r>
    </w:p>
    <w:p w14:paraId="31B82CF1" w14:textId="77777777" w:rsidR="00A01452" w:rsidRDefault="000861AF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>В този параграф е отделено и внимание на моралното и етичното. Разгледани са основни трудове в тази насока. Авторката използва труда на Д. Станков, в който е разгледана нравствената култура на българския народ. Анализиран е акта на ръкостискане като изключително важен за дипломацията и комуникацията през всички епохи.</w:t>
      </w:r>
    </w:p>
    <w:p w14:paraId="4791F247" w14:textId="77777777" w:rsidR="00A01452" w:rsidRDefault="00EA29A0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В п</w:t>
      </w:r>
      <w:r w:rsidR="000861AF" w:rsidRPr="000E3479">
        <w:rPr>
          <w:rFonts w:ascii="Times New Roman" w:hAnsi="Times New Roman" w:cs="Times New Roman"/>
          <w:b/>
          <w:sz w:val="24"/>
          <w:szCs w:val="24"/>
        </w:rPr>
        <w:t>араграф 2.2.</w:t>
      </w:r>
      <w:r w:rsidR="000861AF" w:rsidRPr="000E3479">
        <w:rPr>
          <w:rFonts w:ascii="Times New Roman" w:hAnsi="Times New Roman" w:cs="Times New Roman"/>
          <w:bCs/>
          <w:sz w:val="24"/>
          <w:szCs w:val="24"/>
        </w:rPr>
        <w:t xml:space="preserve"> Дипломатически протокол, Държавен протокол и Церемониала</w:t>
      </w:r>
      <w:r w:rsidR="001D6820" w:rsidRPr="000E3479">
        <w:rPr>
          <w:rFonts w:ascii="Times New Roman" w:hAnsi="Times New Roman" w:cs="Times New Roman"/>
          <w:bCs/>
          <w:sz w:val="24"/>
          <w:szCs w:val="24"/>
        </w:rPr>
        <w:t xml:space="preserve"> като част от тях </w:t>
      </w:r>
      <w:r w:rsidR="000861AF" w:rsidRPr="000E3479">
        <w:rPr>
          <w:rFonts w:ascii="Times New Roman" w:hAnsi="Times New Roman" w:cs="Times New Roman"/>
          <w:bCs/>
          <w:sz w:val="24"/>
          <w:szCs w:val="24"/>
        </w:rPr>
        <w:t xml:space="preserve"> са разгледани като </w:t>
      </w:r>
      <w:r w:rsidR="000861AF" w:rsidRPr="000E3479">
        <w:rPr>
          <w:rFonts w:ascii="Times New Roman" w:hAnsi="Times New Roman" w:cs="Times New Roman"/>
          <w:sz w:val="24"/>
          <w:szCs w:val="24"/>
        </w:rPr>
        <w:t xml:space="preserve"> съвкупност от правила, традиции и условности, които се спазват от правителст</w:t>
      </w:r>
      <w:r w:rsidR="000861AF" w:rsidRPr="000E3479">
        <w:rPr>
          <w:rFonts w:ascii="Times New Roman" w:hAnsi="Times New Roman" w:cs="Times New Roman"/>
          <w:sz w:val="24"/>
          <w:szCs w:val="24"/>
        </w:rPr>
        <w:softHyphen/>
        <w:t>вата, министерствата на външните работи, дипломатическите и консулските представителства и всички останали държавни ор</w:t>
      </w:r>
      <w:r w:rsidR="000861AF" w:rsidRPr="000E3479">
        <w:rPr>
          <w:rFonts w:ascii="Times New Roman" w:hAnsi="Times New Roman" w:cs="Times New Roman"/>
          <w:sz w:val="24"/>
          <w:szCs w:val="24"/>
        </w:rPr>
        <w:softHyphen/>
        <w:t>гани за външни отношения на страните в международното об</w:t>
      </w:r>
      <w:r w:rsidR="000861AF" w:rsidRPr="000E3479">
        <w:rPr>
          <w:rFonts w:ascii="Times New Roman" w:hAnsi="Times New Roman" w:cs="Times New Roman"/>
          <w:sz w:val="24"/>
          <w:szCs w:val="24"/>
        </w:rPr>
        <w:softHyphen/>
        <w:t xml:space="preserve">щуване. </w:t>
      </w:r>
    </w:p>
    <w:p w14:paraId="1891759F" w14:textId="77777777" w:rsidR="00A01452" w:rsidRDefault="000861AF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Анализирано е поведението на граждани и служебни лица в комуникациите на корпорат</w:t>
      </w:r>
      <w:r w:rsidR="001D29FF">
        <w:rPr>
          <w:rFonts w:ascii="Times New Roman" w:hAnsi="Times New Roman" w:cs="Times New Roman"/>
          <w:sz w:val="24"/>
          <w:szCs w:val="24"/>
        </w:rPr>
        <w:t>ивно и битов</w:t>
      </w:r>
      <w:r w:rsidRPr="000E3479">
        <w:rPr>
          <w:rFonts w:ascii="Times New Roman" w:hAnsi="Times New Roman" w:cs="Times New Roman"/>
          <w:sz w:val="24"/>
          <w:szCs w:val="24"/>
        </w:rPr>
        <w:t>о ниво.</w:t>
      </w:r>
      <w:r w:rsidR="00BF4880" w:rsidRPr="000E3479">
        <w:rPr>
          <w:rFonts w:ascii="Times New Roman" w:hAnsi="Times New Roman" w:cs="Times New Roman"/>
          <w:sz w:val="24"/>
          <w:szCs w:val="24"/>
        </w:rPr>
        <w:t xml:space="preserve"> Установен е сериозен дефицит за намирането на актуална и систематизирана литература относно дипломатическия протокол и етикет. Първият монументален труд в тази област у нас е монографията на Михаил Геновски. Доколкото в държавния протокол нещата имат своите устойчиви традиции, то при общуването на бизнес и битово ниво се наблюдава сериозен срив на знанията и уменията.  Идеята на автора на настоящата дисертация е чрез настоящия труд да</w:t>
      </w:r>
      <w:r w:rsidR="00BC27E0">
        <w:rPr>
          <w:rFonts w:ascii="Times New Roman" w:hAnsi="Times New Roman" w:cs="Times New Roman"/>
          <w:sz w:val="24"/>
          <w:szCs w:val="24"/>
        </w:rPr>
        <w:t xml:space="preserve"> допълни празнините. Важен изво</w:t>
      </w:r>
      <w:r w:rsidR="00BF4880" w:rsidRPr="000E3479">
        <w:rPr>
          <w:rFonts w:ascii="Times New Roman" w:hAnsi="Times New Roman" w:cs="Times New Roman"/>
          <w:sz w:val="24"/>
          <w:szCs w:val="24"/>
        </w:rPr>
        <w:t xml:space="preserve">д в работата е, че дипломатическата етика включва само някои етични норми, докато дипломатическият протокол включва юридически и етични норми, както и норми на учтивост, прилагани в международните отношения. За да се постигне високо ниво в общуването извън дипломатическия протокол се постигнат норми на учтивост, прилагани в международните отношения и извън дипломатическия протокол. Това е сериозна предпоставка за успешни срещи и </w:t>
      </w:r>
      <w:r w:rsidR="00BC27E0">
        <w:rPr>
          <w:rFonts w:ascii="Times New Roman" w:hAnsi="Times New Roman" w:cs="Times New Roman"/>
          <w:sz w:val="24"/>
          <w:szCs w:val="24"/>
        </w:rPr>
        <w:t xml:space="preserve">последващи </w:t>
      </w:r>
      <w:r w:rsidR="00BF4880" w:rsidRPr="000E3479">
        <w:rPr>
          <w:rFonts w:ascii="Times New Roman" w:hAnsi="Times New Roman" w:cs="Times New Roman"/>
          <w:sz w:val="24"/>
          <w:szCs w:val="24"/>
        </w:rPr>
        <w:t>резултати.</w:t>
      </w:r>
    </w:p>
    <w:p w14:paraId="403629B4" w14:textId="77777777" w:rsidR="00A01452" w:rsidRDefault="00BF4880" w:rsidP="00A01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Авторката селектира някои основни принципа на съвременния протокол оформящи и поведението на жените лидери в нашето съвремие: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за хуманност и човечност, изразяващ се в това да се проявява вежливост, тактичност, коректност, учтивост, любезност, скромност и точност;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за целесъобразност на действията, съгласно който етикетът позволява човек да се държи разумно, естествено и удобно за самия него и за околните;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за красота, или иначе казано за естетическа привлекателност на поведението;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за съблюдаване на обичаите и традициите на страната, в която  пребивава човек;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за спазване правата и свободите на човека, а от него произлизат правилата за уважение на човека, вниманието, учтивостта в отношенията;</w:t>
      </w:r>
      <w:r w:rsidRPr="000E34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479">
        <w:rPr>
          <w:rFonts w:ascii="Times New Roman" w:hAnsi="Times New Roman" w:cs="Times New Roman"/>
          <w:sz w:val="24"/>
          <w:szCs w:val="24"/>
        </w:rPr>
        <w:t>принцип на умереност, сдържаност, мярка във всичко в протокола.</w:t>
      </w:r>
    </w:p>
    <w:p w14:paraId="28A13474" w14:textId="77777777" w:rsidR="00177A50" w:rsidRDefault="0039134C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Дефиниран е церемониалът, който съдържа специфичните особености на всяка една държава, основава се на местните традиции и обичаи, на утвърдените ритуали и народни церемонии и обреди, включително на възприетите религиозни обичаи и вярвания, които изискват определени действия, извършвани с течение на векове по един и същи начин. В този</w:t>
      </w:r>
      <w:r w:rsidR="00D45F50" w:rsidRPr="000E3479">
        <w:rPr>
          <w:rFonts w:ascii="Times New Roman" w:hAnsi="Times New Roman" w:cs="Times New Roman"/>
          <w:sz w:val="24"/>
          <w:szCs w:val="24"/>
        </w:rPr>
        <w:t xml:space="preserve"> параграф е избрана дефиницията на М. Геновски за церемониал: „тържествен ред, форма на учтивост в официално мероприятие, което се провежда по предварително строго установена програма, за да му се придаде външна тържествена форма“. </w:t>
      </w:r>
      <w:r w:rsidR="00177A50">
        <w:rPr>
          <w:rFonts w:ascii="Times New Roman" w:hAnsi="Times New Roman" w:cs="Times New Roman"/>
          <w:sz w:val="24"/>
          <w:szCs w:val="24"/>
        </w:rPr>
        <w:t>П</w:t>
      </w:r>
      <w:r w:rsidR="00D45F50" w:rsidRPr="000E3479">
        <w:rPr>
          <w:rFonts w:ascii="Times New Roman" w:hAnsi="Times New Roman" w:cs="Times New Roman"/>
          <w:sz w:val="24"/>
          <w:szCs w:val="24"/>
        </w:rPr>
        <w:t>равилникът за прилагане на закона за държавния протокол е приет през 2009 г. Според М. Геновски могат да се изведат пет общи принципа, които са валидни за всички държави и които се спазват: за държавен глава; за ръководител на правителства; за чуждестранна делегация; за връчване на акредитивни писма от посланици; за морски почести.</w:t>
      </w:r>
    </w:p>
    <w:p w14:paraId="7760E0BF" w14:textId="77777777" w:rsidR="00177A50" w:rsidRDefault="00D45F5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Церемониалът е сложен комплекс от невербални послания, предназначени да придадат особена тържествена, следователно и уважителна форма на държавните ритуали. </w:t>
      </w:r>
    </w:p>
    <w:p w14:paraId="4A277C71" w14:textId="77777777" w:rsidR="00177A50" w:rsidRDefault="00D45F5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Параграфа е илюстриран с националния флаг и щандартите съгласно българското законодателство. Изведени са всички п</w:t>
      </w:r>
      <w:r w:rsidR="005B7448" w:rsidRPr="000E3479">
        <w:rPr>
          <w:rFonts w:ascii="Times New Roman" w:hAnsi="Times New Roman" w:cs="Times New Roman"/>
          <w:sz w:val="24"/>
          <w:szCs w:val="24"/>
        </w:rPr>
        <w:t xml:space="preserve">ринципи, на които се подчинява </w:t>
      </w:r>
      <w:r w:rsidRPr="000E3479">
        <w:rPr>
          <w:rFonts w:ascii="Times New Roman" w:hAnsi="Times New Roman" w:cs="Times New Roman"/>
          <w:sz w:val="24"/>
          <w:szCs w:val="24"/>
        </w:rPr>
        <w:t>протоколната дейност</w:t>
      </w:r>
      <w:r w:rsidR="005B7448" w:rsidRPr="000E34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65DEE" w14:textId="77777777" w:rsidR="00177A50" w:rsidRDefault="005B7448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В параграф 2.3.</w:t>
      </w:r>
      <w:r w:rsidRPr="000E3479">
        <w:rPr>
          <w:rFonts w:ascii="Times New Roman" w:hAnsi="Times New Roman" w:cs="Times New Roman"/>
          <w:bCs/>
          <w:sz w:val="24"/>
          <w:szCs w:val="24"/>
        </w:rPr>
        <w:t xml:space="preserve"> Поведение по време на политически и дипломатически срещи. Видове срещи са разгледани в детайл провеждането на различните дипломатически срещи. С множество конкретни примери е илюстрирана разликата в официалните, куртоазните и неофициалните срещи. </w:t>
      </w:r>
    </w:p>
    <w:p w14:paraId="0282D831" w14:textId="77777777" w:rsidR="00177A50" w:rsidRDefault="005B7448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 xml:space="preserve">Екипът на </w:t>
      </w:r>
      <w:r w:rsidRPr="000E3479">
        <w:rPr>
          <w:rFonts w:ascii="Times New Roman" w:hAnsi="Times New Roman" w:cs="Times New Roman"/>
          <w:sz w:val="24"/>
          <w:szCs w:val="24"/>
        </w:rPr>
        <w:t>Фишер-Ъри-Патън предлагат  добри и ползотворни преговори:  да разграничите раждането на идеите от тяхното оценяване; да умножите възможностите върху масата за преговори, вмес</w:t>
      </w:r>
      <w:r w:rsidRPr="000E3479">
        <w:rPr>
          <w:rFonts w:ascii="Times New Roman" w:hAnsi="Times New Roman" w:cs="Times New Roman"/>
          <w:sz w:val="24"/>
          <w:szCs w:val="24"/>
        </w:rPr>
        <w:softHyphen/>
        <w:t>то да търсите единствения отговор; да търсите взаимните ползи; да намерите пътища да улес</w:t>
      </w:r>
      <w:r w:rsidRPr="000E3479">
        <w:rPr>
          <w:rFonts w:ascii="Times New Roman" w:hAnsi="Times New Roman" w:cs="Times New Roman"/>
          <w:sz w:val="24"/>
          <w:szCs w:val="24"/>
        </w:rPr>
        <w:softHyphen/>
        <w:t xml:space="preserve">ните решенията на отсрещната страна. Много важен извод е, че за да се постигне добър резултат в дипломацията и преговорния процес е необходимо да се достигне до решение основано на принципи, а не на натиск. </w:t>
      </w:r>
    </w:p>
    <w:p w14:paraId="2C21C23D" w14:textId="77777777" w:rsidR="00177A50" w:rsidRDefault="000909A3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Практиката и човешката история показват, че преговорите</w:t>
      </w:r>
      <w:r w:rsidR="00286296" w:rsidRPr="000E3479">
        <w:rPr>
          <w:rFonts w:ascii="Times New Roman" w:hAnsi="Times New Roman" w:cs="Times New Roman"/>
          <w:sz w:val="24"/>
          <w:szCs w:val="24"/>
        </w:rPr>
        <w:t xml:space="preserve">, които </w:t>
      </w:r>
      <w:r w:rsidRPr="000E3479">
        <w:rPr>
          <w:rFonts w:ascii="Times New Roman" w:hAnsi="Times New Roman" w:cs="Times New Roman"/>
          <w:sz w:val="24"/>
          <w:szCs w:val="24"/>
        </w:rPr>
        <w:t xml:space="preserve"> са се превръщ</w:t>
      </w:r>
      <w:r w:rsidR="00286296" w:rsidRPr="000E3479">
        <w:rPr>
          <w:rFonts w:ascii="Times New Roman" w:hAnsi="Times New Roman" w:cs="Times New Roman"/>
          <w:sz w:val="24"/>
          <w:szCs w:val="24"/>
        </w:rPr>
        <w:t xml:space="preserve">али в поставяне на ултиматуми </w:t>
      </w:r>
      <w:r w:rsidRPr="000E3479">
        <w:rPr>
          <w:rFonts w:ascii="Times New Roman" w:hAnsi="Times New Roman" w:cs="Times New Roman"/>
          <w:sz w:val="24"/>
          <w:szCs w:val="24"/>
        </w:rPr>
        <w:t>са завършвали катастрофално</w:t>
      </w:r>
      <w:r w:rsidR="00286296" w:rsidRPr="000E3479">
        <w:rPr>
          <w:rFonts w:ascii="Times New Roman" w:hAnsi="Times New Roman" w:cs="Times New Roman"/>
          <w:sz w:val="24"/>
          <w:szCs w:val="24"/>
        </w:rPr>
        <w:t xml:space="preserve">. </w:t>
      </w:r>
      <w:r w:rsidR="00EA29A0" w:rsidRPr="000E3479">
        <w:rPr>
          <w:rFonts w:ascii="Times New Roman" w:hAnsi="Times New Roman" w:cs="Times New Roman"/>
          <w:sz w:val="24"/>
          <w:szCs w:val="24"/>
        </w:rPr>
        <w:t xml:space="preserve">Макар и нехарактерно има преговори от „твърд тип”, които са водени от Г.  Меер и М. Тачър и са завършвали успешно. Независимо от това този тип преговори съчетават неизбежно и редица компромиси за да завършат преговори с добър резултат. Най-общият извод е </w:t>
      </w:r>
      <w:r w:rsidR="00EA29A0" w:rsidRPr="000E3479">
        <w:rPr>
          <w:rFonts w:ascii="Times New Roman" w:eastAsia="Arial Unicode MS" w:hAnsi="Times New Roman" w:cs="Times New Roman"/>
          <w:sz w:val="24"/>
          <w:szCs w:val="24"/>
        </w:rPr>
        <w:t>характеристиката на преговарящата жена лидер може да бъде охарактеризирана преди всичко като опит за постигане на баланс между двете страни и съхраняване на добри взаимоотношения. Дамите залагат преди всичко на взаимната изгода дори възможността за това да е минимална. Това, което е по-трудно за мъжете лидери, а именно при преговори да се поставят основите върху честност, спазване на интересите на двете страни много по-често се използва с лекота от жените преговарящи.</w:t>
      </w:r>
    </w:p>
    <w:p w14:paraId="6DA6A588" w14:textId="77777777" w:rsidR="00177A50" w:rsidRDefault="00EA29A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В параграф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2902A8" w:rsidRPr="000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Cs/>
          <w:sz w:val="24"/>
          <w:szCs w:val="24"/>
        </w:rPr>
        <w:t>Държавно посещение, официално посещение, работно посещение, инкогнито</w:t>
      </w:r>
      <w:r w:rsidR="002902A8" w:rsidRPr="000E3479">
        <w:rPr>
          <w:rFonts w:ascii="Times New Roman" w:hAnsi="Times New Roman" w:cs="Times New Roman"/>
          <w:bCs/>
          <w:sz w:val="24"/>
          <w:szCs w:val="24"/>
        </w:rPr>
        <w:t xml:space="preserve"> са разгледани всички форми</w:t>
      </w:r>
      <w:r w:rsidR="008B0BCC" w:rsidRPr="000E3479">
        <w:rPr>
          <w:rFonts w:ascii="Times New Roman" w:hAnsi="Times New Roman" w:cs="Times New Roman"/>
          <w:bCs/>
          <w:sz w:val="24"/>
          <w:szCs w:val="24"/>
        </w:rPr>
        <w:t xml:space="preserve"> и детайли</w:t>
      </w:r>
      <w:r w:rsidR="002902A8" w:rsidRPr="000E3479">
        <w:rPr>
          <w:rFonts w:ascii="Times New Roman" w:hAnsi="Times New Roman" w:cs="Times New Roman"/>
          <w:bCs/>
          <w:sz w:val="24"/>
          <w:szCs w:val="24"/>
        </w:rPr>
        <w:t xml:space="preserve"> на посещение. Изяснена е терминологията и правната рамка. </w:t>
      </w:r>
      <w:r w:rsidR="005F6446" w:rsidRPr="000E3479">
        <w:rPr>
          <w:rFonts w:ascii="Times New Roman" w:hAnsi="Times New Roman" w:cs="Times New Roman"/>
          <w:bCs/>
          <w:sz w:val="24"/>
          <w:szCs w:val="24"/>
        </w:rPr>
        <w:t xml:space="preserve">Обърнато е внимание на отразяването на международните събития в масмедиите. В параграфа са приложени множество политически и международни събития. Разгледан е въпроса за дипломатическите подаръци, който също е придружен от примери за успех и политически гафове. </w:t>
      </w:r>
    </w:p>
    <w:p w14:paraId="08B4F4CC" w14:textId="77777777" w:rsidR="00177A50" w:rsidRDefault="009C42F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Глава III. Джендър изследване на изявени жени в обществения живот, дипломацията и политиката в международен и национален план</w:t>
      </w:r>
      <w:r w:rsidR="00177A50">
        <w:rPr>
          <w:rFonts w:ascii="Times New Roman" w:hAnsi="Times New Roman" w:cs="Times New Roman"/>
          <w:b/>
          <w:sz w:val="24"/>
          <w:szCs w:val="24"/>
        </w:rPr>
        <w:t>.</w:t>
      </w:r>
    </w:p>
    <w:p w14:paraId="264CEDCD" w14:textId="77777777" w:rsidR="00177A50" w:rsidRDefault="008B7608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>Направено е уточнение в интерес на работата, че са използвани примери за жени лидери не само от Европа но и от целия свят. Главата е разделена на два основни параграфа.</w:t>
      </w:r>
    </w:p>
    <w:p w14:paraId="795B9212" w14:textId="77777777" w:rsidR="00177A50" w:rsidRDefault="008B7608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В параграф</w:t>
      </w:r>
      <w:r w:rsidRPr="000E3479">
        <w:rPr>
          <w:rFonts w:ascii="Times New Roman" w:hAnsi="Times New Roman" w:cs="Times New Roman"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0E3479">
        <w:rPr>
          <w:rFonts w:ascii="Times New Roman" w:hAnsi="Times New Roman" w:cs="Times New Roman"/>
          <w:bCs/>
          <w:sz w:val="24"/>
          <w:szCs w:val="24"/>
        </w:rPr>
        <w:t>Жени духовни лидери, водачи и революционери са разгледани най-ярките фигури от тази категория, от тяхното влияние и въздействие за историята и обществото. Използвани са примери от митични до реално съществуващи жени исторически личности. Една от задачите на дисертанта е да представи такива жени лидери, които са останали в страни от общественото влияние. С данни за личността им и анализ там, където е възможно са представени 21 жени лидери оставили дълбока следа в човешката цивилизация. Всички те са илюстрирани.</w:t>
      </w:r>
    </w:p>
    <w:p w14:paraId="1CC27F35" w14:textId="77777777" w:rsidR="00177A50" w:rsidRDefault="008B7608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В параграф 3.2.</w:t>
      </w:r>
      <w:r w:rsidRPr="000E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479">
        <w:rPr>
          <w:rFonts w:ascii="Times New Roman" w:hAnsi="Times New Roman" w:cs="Times New Roman"/>
          <w:bCs/>
          <w:sz w:val="24"/>
          <w:szCs w:val="24"/>
        </w:rPr>
        <w:t>Жени владетели, политици и дипломати</w:t>
      </w:r>
      <w:r w:rsidR="00BC27E0">
        <w:rPr>
          <w:rFonts w:ascii="Times New Roman" w:hAnsi="Times New Roman" w:cs="Times New Roman"/>
          <w:bCs/>
          <w:sz w:val="24"/>
          <w:szCs w:val="24"/>
        </w:rPr>
        <w:t xml:space="preserve"> са представени 19, като е изп</w:t>
      </w:r>
      <w:r w:rsidR="008A0AB9" w:rsidRPr="000E3479">
        <w:rPr>
          <w:rFonts w:ascii="Times New Roman" w:hAnsi="Times New Roman" w:cs="Times New Roman"/>
          <w:bCs/>
          <w:sz w:val="24"/>
          <w:szCs w:val="24"/>
        </w:rPr>
        <w:t>олзван същия похват на ярко изразени жени лидери. Съществуващата диспропорция в обема на представяне на различните дами произлиза от обема информация за тях в биографична, специализирана и политическа литература както и в масмедиите.</w:t>
      </w:r>
    </w:p>
    <w:p w14:paraId="48DB7324" w14:textId="77777777" w:rsidR="00177A50" w:rsidRDefault="008A0AB9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7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177A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C88D5D" w14:textId="77777777" w:rsidR="00177A50" w:rsidRDefault="00920E84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В з</w:t>
      </w:r>
      <w:r w:rsidR="008A0AB9" w:rsidRPr="000E3479">
        <w:rPr>
          <w:rFonts w:ascii="Times New Roman" w:hAnsi="Times New Roman" w:cs="Times New Roman"/>
          <w:sz w:val="24"/>
          <w:szCs w:val="24"/>
        </w:rPr>
        <w:t xml:space="preserve">аключението </w:t>
      </w:r>
      <w:r w:rsidRPr="000E3479">
        <w:rPr>
          <w:rFonts w:ascii="Times New Roman" w:hAnsi="Times New Roman" w:cs="Times New Roman"/>
          <w:sz w:val="24"/>
          <w:szCs w:val="24"/>
        </w:rPr>
        <w:t xml:space="preserve">е извършено цялостно обобщаване на темата за </w:t>
      </w:r>
      <w:r w:rsidR="008A0AB9" w:rsidRPr="000E3479">
        <w:rPr>
          <w:rFonts w:ascii="Times New Roman" w:hAnsi="Times New Roman" w:cs="Times New Roman"/>
          <w:sz w:val="24"/>
          <w:szCs w:val="24"/>
        </w:rPr>
        <w:t xml:space="preserve">ролята и значението на жените-лидери  в европейската практика. </w:t>
      </w:r>
      <w:r w:rsidRPr="000E3479">
        <w:rPr>
          <w:rFonts w:ascii="Times New Roman" w:hAnsi="Times New Roman" w:cs="Times New Roman"/>
          <w:sz w:val="24"/>
          <w:szCs w:val="24"/>
        </w:rPr>
        <w:t xml:space="preserve">Това е направено без да се повтарят фактите, анализите и заключенията от трите глави. </w:t>
      </w:r>
      <w:r w:rsidR="008A0AB9" w:rsidRPr="000E3479">
        <w:rPr>
          <w:rFonts w:ascii="Times New Roman" w:hAnsi="Times New Roman" w:cs="Times New Roman"/>
          <w:sz w:val="24"/>
          <w:szCs w:val="24"/>
        </w:rPr>
        <w:t xml:space="preserve">Аргументацията и изводите са базирани на статистически и исторически данни от достъпни и проверени източници. Може да се проследи устойчивото включване на жените в управлението на страната. </w:t>
      </w:r>
      <w:r w:rsidR="006D134F" w:rsidRPr="000E3479">
        <w:rPr>
          <w:rFonts w:ascii="Times New Roman" w:hAnsi="Times New Roman" w:cs="Times New Roman"/>
          <w:sz w:val="24"/>
          <w:szCs w:val="24"/>
        </w:rPr>
        <w:t>За периода от Освобождението на България до наши дни са проследени промените показващи броя на жените в обществ</w:t>
      </w:r>
      <w:r w:rsidR="000E3479" w:rsidRPr="000E3479">
        <w:rPr>
          <w:rFonts w:ascii="Times New Roman" w:hAnsi="Times New Roman" w:cs="Times New Roman"/>
          <w:sz w:val="24"/>
          <w:szCs w:val="24"/>
        </w:rPr>
        <w:t>ен</w:t>
      </w:r>
      <w:r w:rsidR="006D134F" w:rsidRPr="000E3479">
        <w:rPr>
          <w:rFonts w:ascii="Times New Roman" w:hAnsi="Times New Roman" w:cs="Times New Roman"/>
          <w:sz w:val="24"/>
          <w:szCs w:val="24"/>
        </w:rPr>
        <w:t xml:space="preserve">ия живот на местно и национално ниво. В началото на този период е констатирано ярко неравенство между мъжете и жените на всички нива. Констатира се, че има недостатъчна информация в литературата за присъствието на жените в българската политика. Използвани са данни от изследване проведено през 2013 г. от Болкан асист по Проект „Повече жени в европейската политика – повече жени през 2014 г. Също така от изследването на „Галъп интернешънъл“.  „Светът би бил по-добро място, ако политиците са предимно жени“. Преобладаващото мнозинство от анкетираните потвърждава тезата, че светът би бил по-добър ако го управляват жени. Направен е сравнителен анализ между резултатите от България и други страни от региона  с културни и религиозни разлики. </w:t>
      </w:r>
    </w:p>
    <w:p w14:paraId="13C27B5F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Констатира се нарастване на присъствие на жените в годините след промените от 1989 г. Например жените избрани за народни представители варират на възраст между 35 и 55 години с изключително разнообразни професии. Повишава се и ръста на избора на жени за министри. Повишава се и броя на жените за избиране за областни управители. Процентното съотношение е сравнително еднакво с избраните жени за депутати. Сравнително по-малък е броя на жените кметове около 11%. Представени са данни за жени на високи позиции или с успешен бизнес, които не са включени в трета глава. Като назначаването на жена на висша позиция във Ватикана, жена избрана за президент на Грузия, първата жена, която застава на ЦРУ в САЩ, първата жена председател на Камарата на представителите в САЩ, първата жена шеф на парламента на Кипър. </w:t>
      </w:r>
    </w:p>
    <w:p w14:paraId="469F8511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Заключението позволява да се направят много сериозни изводи и сравнения за мястото на жената в обществения и политически живот в Република България.</w:t>
      </w:r>
    </w:p>
    <w:p w14:paraId="2D539974" w14:textId="77777777" w:rsidR="00177A50" w:rsidRDefault="00177A5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FB047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79">
        <w:rPr>
          <w:rFonts w:ascii="Times New Roman" w:hAnsi="Times New Roman" w:cs="Times New Roman"/>
          <w:b/>
          <w:sz w:val="24"/>
          <w:szCs w:val="24"/>
        </w:rPr>
        <w:t>Приносни моменти.</w:t>
      </w:r>
    </w:p>
    <w:p w14:paraId="6EDEE4DD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79">
        <w:rPr>
          <w:rFonts w:ascii="Times New Roman" w:hAnsi="Times New Roman" w:cs="Times New Roman"/>
          <w:bCs/>
          <w:sz w:val="24"/>
          <w:szCs w:val="24"/>
        </w:rPr>
        <w:t xml:space="preserve">1. Подробно е представена цялостната структура на протокол на практика, церемониал и етикет в Република България. </w:t>
      </w:r>
    </w:p>
    <w:p w14:paraId="47A72A3F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2. Изяснени са и представени в логичен порядък начините на въздействие и комуникация на протоколната практика. </w:t>
      </w:r>
    </w:p>
    <w:p w14:paraId="63EE4931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3.</w:t>
      </w:r>
      <w:r w:rsidR="00DE0791" w:rsidRPr="000E3479">
        <w:rPr>
          <w:rFonts w:ascii="Times New Roman" w:hAnsi="Times New Roman" w:cs="Times New Roman"/>
          <w:sz w:val="24"/>
          <w:szCs w:val="24"/>
        </w:rPr>
        <w:t xml:space="preserve"> Изготвен е</w:t>
      </w:r>
      <w:r w:rsidRPr="000E3479">
        <w:rPr>
          <w:rFonts w:ascii="Times New Roman" w:hAnsi="Times New Roman" w:cs="Times New Roman"/>
          <w:sz w:val="24"/>
          <w:szCs w:val="24"/>
        </w:rPr>
        <w:t xml:space="preserve"> анализ на основните вербални и невербални форми на комуникация.</w:t>
      </w:r>
    </w:p>
    <w:p w14:paraId="7836FF71" w14:textId="77777777" w:rsidR="00177A50" w:rsidRDefault="00776BE2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4. Събран и обобщен е </w:t>
      </w:r>
      <w:r w:rsidR="00DE0791" w:rsidRPr="000E3479">
        <w:rPr>
          <w:rFonts w:ascii="Times New Roman" w:hAnsi="Times New Roman" w:cs="Times New Roman"/>
          <w:sz w:val="24"/>
          <w:szCs w:val="24"/>
        </w:rPr>
        <w:t>исторически  и медиен материал показващ образа на най-видните представителки, жени лидери и техните постижения в комуникацията и протоколната практика.</w:t>
      </w:r>
    </w:p>
    <w:p w14:paraId="58A968C9" w14:textId="77777777" w:rsidR="00177A50" w:rsidRDefault="00DE0791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 xml:space="preserve">5. Изготвяне </w:t>
      </w:r>
      <w:r w:rsidR="008A0AB9" w:rsidRPr="000E3479">
        <w:rPr>
          <w:rFonts w:ascii="Times New Roman" w:hAnsi="Times New Roman" w:cs="Times New Roman"/>
          <w:sz w:val="24"/>
          <w:szCs w:val="24"/>
        </w:rPr>
        <w:t xml:space="preserve">кратък </w:t>
      </w:r>
      <w:r w:rsidRPr="000E3479">
        <w:rPr>
          <w:rFonts w:ascii="Times New Roman" w:hAnsi="Times New Roman" w:cs="Times New Roman"/>
          <w:sz w:val="24"/>
          <w:szCs w:val="24"/>
        </w:rPr>
        <w:t xml:space="preserve"> но мно</w:t>
      </w:r>
      <w:r w:rsidR="00BC27E0">
        <w:rPr>
          <w:rFonts w:ascii="Times New Roman" w:hAnsi="Times New Roman" w:cs="Times New Roman"/>
          <w:sz w:val="24"/>
          <w:szCs w:val="24"/>
        </w:rPr>
        <w:t>го пълен справочник с биографич</w:t>
      </w:r>
      <w:r w:rsidRPr="000E3479">
        <w:rPr>
          <w:rFonts w:ascii="Times New Roman" w:hAnsi="Times New Roman" w:cs="Times New Roman"/>
          <w:sz w:val="24"/>
          <w:szCs w:val="24"/>
        </w:rPr>
        <w:t xml:space="preserve">ни данни и илюстрация за жените лидери в Европа и света.  </w:t>
      </w:r>
    </w:p>
    <w:p w14:paraId="22ED622C" w14:textId="77777777" w:rsidR="00177A50" w:rsidRDefault="00DE0791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9">
        <w:rPr>
          <w:rFonts w:ascii="Times New Roman" w:hAnsi="Times New Roman" w:cs="Times New Roman"/>
          <w:sz w:val="24"/>
          <w:szCs w:val="24"/>
        </w:rPr>
        <w:t>6. Изработен е кратък терминологичен речник обобщаващ основните термини застъпени в дисертационния труд.</w:t>
      </w:r>
    </w:p>
    <w:p w14:paraId="6920C0A6" w14:textId="77777777" w:rsidR="00177A50" w:rsidRDefault="00BC27E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Дисертацията е разработена така, че да може да изпълнява директно ролята на практическо пособие.</w:t>
      </w:r>
      <w:bookmarkEnd w:id="1"/>
    </w:p>
    <w:p w14:paraId="0BF336EF" w14:textId="77777777" w:rsidR="00177A50" w:rsidRDefault="00177A50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45E89" w14:textId="77777777" w:rsidR="00177A50" w:rsidRDefault="00FB307D" w:rsidP="0017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93">
        <w:rPr>
          <w:rFonts w:ascii="Times New Roman" w:hAnsi="Times New Roman" w:cs="Times New Roman"/>
          <w:b/>
          <w:sz w:val="24"/>
          <w:szCs w:val="24"/>
        </w:rPr>
        <w:t>Списък на публикациите, свързани с дисертационното изследване</w:t>
      </w:r>
      <w:r w:rsidR="00177A50">
        <w:rPr>
          <w:rFonts w:ascii="Times New Roman" w:hAnsi="Times New Roman" w:cs="Times New Roman"/>
          <w:b/>
          <w:sz w:val="24"/>
          <w:szCs w:val="24"/>
        </w:rPr>
        <w:t>.</w:t>
      </w:r>
    </w:p>
    <w:p w14:paraId="50076939" w14:textId="77777777" w:rsidR="00177A50" w:rsidRPr="00177A50" w:rsidRDefault="0004214E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A50">
        <w:rPr>
          <w:rFonts w:ascii="Times New Roman" w:hAnsi="Times New Roman" w:cs="Times New Roman"/>
          <w:sz w:val="24"/>
          <w:szCs w:val="24"/>
        </w:rPr>
        <w:t>Зафирова, Теодора (201</w:t>
      </w:r>
      <w:r w:rsidRPr="00177A5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7A50">
        <w:rPr>
          <w:rFonts w:ascii="Times New Roman" w:hAnsi="Times New Roman" w:cs="Times New Roman"/>
          <w:sz w:val="24"/>
          <w:szCs w:val="24"/>
        </w:rPr>
        <w:t xml:space="preserve">), Невербална комуникация. Облеклото на деловата жена. </w:t>
      </w:r>
      <w:r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In: Лятна школа по ПР: Комуникация и култура, </w:t>
      </w:r>
      <w:r w:rsidR="000A1393" w:rsidRPr="00177A50">
        <w:rPr>
          <w:rFonts w:ascii="Times New Roman" w:hAnsi="Times New Roman" w:cs="Times New Roman"/>
          <w:sz w:val="24"/>
          <w:szCs w:val="24"/>
          <w:lang w:val="en-US"/>
        </w:rPr>
        <w:t>05-06 юли 2014, Нов Български Университет, София, България.</w:t>
      </w:r>
    </w:p>
    <w:p w14:paraId="5B6228FB" w14:textId="77777777" w:rsidR="00177A50" w:rsidRPr="00177A50" w:rsidRDefault="000A1393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Зафирова, Теодора (2015), Посланията на облеклото в политическите комуникации, In: </w:t>
      </w:r>
      <w:r w:rsidR="00A27F02"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Годишник на Департамент </w:t>
      </w:r>
      <w:r w:rsidRPr="00177A50">
        <w:rPr>
          <w:rFonts w:ascii="Times New Roman" w:hAnsi="Times New Roman" w:cs="Times New Roman"/>
          <w:sz w:val="24"/>
          <w:szCs w:val="24"/>
          <w:lang w:val="en-US"/>
        </w:rPr>
        <w:t>Масови комуникации, (2015), Нов Български Университет, София, България.</w:t>
      </w:r>
    </w:p>
    <w:p w14:paraId="2AA4277A" w14:textId="77777777" w:rsidR="00177A50" w:rsidRPr="00177A50" w:rsidRDefault="000A1393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Зафирова, Теодора (2015), Мястото на морала и почтеността в протокола и комуникацията, </w:t>
      </w:r>
      <w:r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In: Есенна научна конференция на </w:t>
      </w:r>
      <w:r w:rsidR="00A27F02" w:rsidRPr="00177A50">
        <w:rPr>
          <w:rFonts w:ascii="Times New Roman" w:hAnsi="Times New Roman" w:cs="Times New Roman"/>
          <w:sz w:val="24"/>
          <w:szCs w:val="24"/>
          <w:lang w:val="en-US"/>
        </w:rPr>
        <w:t>Департамент Масови комуникации,</w:t>
      </w:r>
      <w:r w:rsidR="00A27F02" w:rsidRPr="00A27F02">
        <w:t xml:space="preserve"> </w:t>
      </w:r>
      <w:r w:rsidR="00A27F02" w:rsidRPr="00177A50">
        <w:rPr>
          <w:rFonts w:ascii="Times New Roman" w:hAnsi="Times New Roman" w:cs="Times New Roman"/>
          <w:sz w:val="24"/>
          <w:szCs w:val="24"/>
          <w:lang w:val="en-US"/>
        </w:rPr>
        <w:t>Личността в медиите и в ПР-а,  25-26 ноември 2015, Нов Български Университет, София, България.</w:t>
      </w:r>
    </w:p>
    <w:p w14:paraId="2A7BFE75" w14:textId="77777777" w:rsidR="00177A50" w:rsidRPr="00177A50" w:rsidRDefault="00A27F02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A50">
        <w:rPr>
          <w:rFonts w:ascii="Times New Roman" w:hAnsi="Times New Roman" w:cs="Times New Roman"/>
          <w:sz w:val="24"/>
          <w:szCs w:val="24"/>
          <w:lang w:val="en-US"/>
        </w:rPr>
        <w:t>Зафирова, Теодора (2016), В политиката – търсете жената! In: Годишник на Департамент Масови комуникации (2016), Нов Български Университет, София, България.</w:t>
      </w:r>
    </w:p>
    <w:p w14:paraId="581BAA02" w14:textId="77777777" w:rsidR="00177A50" w:rsidRPr="00177A50" w:rsidRDefault="00A27F02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Зафирова, Теодора (2017), Международни събития и протокол: медийно отразяване. In: ХIХ Лятна школа по </w:t>
      </w:r>
      <w:r w:rsidRPr="00177A50">
        <w:rPr>
          <w:rFonts w:ascii="Times New Roman" w:hAnsi="Times New Roman" w:cs="Times New Roman"/>
          <w:sz w:val="24"/>
          <w:szCs w:val="24"/>
        </w:rPr>
        <w:t>ПР: Свободата на словото в дигиталната епоха, 15-17 юни 2017, Нов Български Университет, София, България.</w:t>
      </w:r>
      <w:r w:rsidR="006320BB" w:rsidRPr="00177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4E6F" w14:textId="77777777" w:rsidR="00177A50" w:rsidRPr="00177A50" w:rsidRDefault="006320BB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Зафирова, Теодора (2017), Протоколната практика като комуникация във външната политика, </w:t>
      </w:r>
      <w:r w:rsidRPr="00177A50">
        <w:rPr>
          <w:rFonts w:ascii="Times New Roman" w:hAnsi="Times New Roman" w:cs="Times New Roman"/>
          <w:sz w:val="24"/>
          <w:szCs w:val="24"/>
          <w:lang w:val="en-US"/>
        </w:rPr>
        <w:t>In: Newmedia21.eu/Медиите на 21 век. Онлайн издание за изследвания, анализи и кри</w:t>
      </w:r>
      <w:r w:rsidRPr="00177A50">
        <w:rPr>
          <w:rFonts w:ascii="Times New Roman" w:hAnsi="Times New Roman" w:cs="Times New Roman"/>
          <w:sz w:val="24"/>
          <w:szCs w:val="24"/>
        </w:rPr>
        <w:t>тика, (2017), София, България.</w:t>
      </w:r>
    </w:p>
    <w:p w14:paraId="2427414F" w14:textId="552C18CD" w:rsidR="006320BB" w:rsidRPr="00177A50" w:rsidRDefault="006320BB" w:rsidP="00177A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Зафирова, Теодора (2017), Ролята на протокола при представяне на международни политически събития в медиите,</w:t>
      </w:r>
      <w:r w:rsidR="00296786" w:rsidRPr="00177A50">
        <w:rPr>
          <w:rFonts w:ascii="Times New Roman" w:hAnsi="Times New Roman" w:cs="Times New Roman"/>
          <w:sz w:val="24"/>
          <w:szCs w:val="24"/>
        </w:rPr>
        <w:t xml:space="preserve"> </w:t>
      </w:r>
      <w:r w:rsidR="00296786" w:rsidRPr="00177A50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296786" w:rsidRPr="00177A50">
        <w:rPr>
          <w:rFonts w:ascii="Times New Roman" w:hAnsi="Times New Roman" w:cs="Times New Roman"/>
          <w:sz w:val="24"/>
          <w:szCs w:val="24"/>
        </w:rPr>
        <w:t>Международни отношения, списание за дипломация, политика и икономика, бр.4, (2017), София, България.</w:t>
      </w:r>
    </w:p>
    <w:sectPr w:rsidR="006320BB" w:rsidRPr="00177A50" w:rsidSect="00177A50">
      <w:footerReference w:type="default" r:id="rId7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FFFB" w14:textId="77777777" w:rsidR="00D52892" w:rsidRDefault="00D52892" w:rsidP="005C65C2">
      <w:pPr>
        <w:spacing w:after="0" w:line="240" w:lineRule="auto"/>
      </w:pPr>
      <w:r>
        <w:separator/>
      </w:r>
    </w:p>
  </w:endnote>
  <w:endnote w:type="continuationSeparator" w:id="0">
    <w:p w14:paraId="7797FE78" w14:textId="77777777" w:rsidR="00D52892" w:rsidRDefault="00D52892" w:rsidP="005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72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743B2" w14:textId="66EE4B8F" w:rsidR="00177A50" w:rsidRDefault="00177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BDC373" w14:textId="77777777" w:rsidR="00177A50" w:rsidRDefault="0017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96E7" w14:textId="77777777" w:rsidR="00D52892" w:rsidRDefault="00D52892" w:rsidP="005C65C2">
      <w:pPr>
        <w:spacing w:after="0" w:line="240" w:lineRule="auto"/>
      </w:pPr>
      <w:r>
        <w:separator/>
      </w:r>
    </w:p>
  </w:footnote>
  <w:footnote w:type="continuationSeparator" w:id="0">
    <w:p w14:paraId="66679D88" w14:textId="77777777" w:rsidR="00D52892" w:rsidRDefault="00D52892" w:rsidP="005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5D"/>
    <w:multiLevelType w:val="hybridMultilevel"/>
    <w:tmpl w:val="A3D48E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18A"/>
    <w:multiLevelType w:val="hybridMultilevel"/>
    <w:tmpl w:val="FE549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70"/>
    <w:multiLevelType w:val="hybridMultilevel"/>
    <w:tmpl w:val="A146A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4676"/>
    <w:multiLevelType w:val="hybridMultilevel"/>
    <w:tmpl w:val="F5820D68"/>
    <w:lvl w:ilvl="0" w:tplc="219C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F26"/>
    <w:multiLevelType w:val="hybridMultilevel"/>
    <w:tmpl w:val="A04857C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27439F"/>
    <w:multiLevelType w:val="hybridMultilevel"/>
    <w:tmpl w:val="D68E9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476A4"/>
    <w:multiLevelType w:val="hybridMultilevel"/>
    <w:tmpl w:val="76344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622E"/>
    <w:multiLevelType w:val="hybridMultilevel"/>
    <w:tmpl w:val="9A202E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E77083"/>
    <w:multiLevelType w:val="hybridMultilevel"/>
    <w:tmpl w:val="3B707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81B"/>
    <w:multiLevelType w:val="hybridMultilevel"/>
    <w:tmpl w:val="B4DA9F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11D5A"/>
    <w:multiLevelType w:val="hybridMultilevel"/>
    <w:tmpl w:val="6A7690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426A"/>
    <w:multiLevelType w:val="hybridMultilevel"/>
    <w:tmpl w:val="57748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1DC"/>
    <w:multiLevelType w:val="hybridMultilevel"/>
    <w:tmpl w:val="AE60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6749"/>
    <w:multiLevelType w:val="hybridMultilevel"/>
    <w:tmpl w:val="3E8263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062D"/>
    <w:multiLevelType w:val="hybridMultilevel"/>
    <w:tmpl w:val="1B7E1D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41356"/>
    <w:multiLevelType w:val="hybridMultilevel"/>
    <w:tmpl w:val="0164CC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845"/>
    <w:multiLevelType w:val="hybridMultilevel"/>
    <w:tmpl w:val="85D255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45C9"/>
    <w:multiLevelType w:val="hybridMultilevel"/>
    <w:tmpl w:val="EBF26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02224"/>
    <w:multiLevelType w:val="multilevel"/>
    <w:tmpl w:val="44BC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6C57D4"/>
    <w:multiLevelType w:val="hybridMultilevel"/>
    <w:tmpl w:val="6D3C1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76A17"/>
    <w:multiLevelType w:val="hybridMultilevel"/>
    <w:tmpl w:val="9C26C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248DA"/>
    <w:multiLevelType w:val="hybridMultilevel"/>
    <w:tmpl w:val="681A162A"/>
    <w:lvl w:ilvl="0" w:tplc="AA46E290">
      <w:start w:val="1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5881283C"/>
    <w:multiLevelType w:val="hybridMultilevel"/>
    <w:tmpl w:val="6F0A37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F5BD3"/>
    <w:multiLevelType w:val="hybridMultilevel"/>
    <w:tmpl w:val="1472A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5B31"/>
    <w:multiLevelType w:val="hybridMultilevel"/>
    <w:tmpl w:val="559003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3B0"/>
    <w:multiLevelType w:val="hybridMultilevel"/>
    <w:tmpl w:val="91E21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918E4"/>
    <w:multiLevelType w:val="hybridMultilevel"/>
    <w:tmpl w:val="4DA648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F93"/>
    <w:multiLevelType w:val="hybridMultilevel"/>
    <w:tmpl w:val="EEE2D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A07E6"/>
    <w:multiLevelType w:val="hybridMultilevel"/>
    <w:tmpl w:val="4E22C5AC"/>
    <w:lvl w:ilvl="0" w:tplc="0402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82AFE"/>
    <w:multiLevelType w:val="hybridMultilevel"/>
    <w:tmpl w:val="0D12B344"/>
    <w:lvl w:ilvl="0" w:tplc="E57ED4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0BF"/>
    <w:multiLevelType w:val="hybridMultilevel"/>
    <w:tmpl w:val="4E96602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046BC"/>
    <w:multiLevelType w:val="hybridMultilevel"/>
    <w:tmpl w:val="CEC059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A1A8E"/>
    <w:multiLevelType w:val="hybridMultilevel"/>
    <w:tmpl w:val="C8003B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122"/>
    <w:multiLevelType w:val="hybridMultilevel"/>
    <w:tmpl w:val="E7FA1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A0C8A"/>
    <w:multiLevelType w:val="hybridMultilevel"/>
    <w:tmpl w:val="8696AD8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723A71"/>
    <w:multiLevelType w:val="hybridMultilevel"/>
    <w:tmpl w:val="78C0B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1B84"/>
    <w:multiLevelType w:val="hybridMultilevel"/>
    <w:tmpl w:val="A9DAB9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9"/>
  </w:num>
  <w:num w:numId="5">
    <w:abstractNumId w:val="28"/>
  </w:num>
  <w:num w:numId="6">
    <w:abstractNumId w:val="10"/>
  </w:num>
  <w:num w:numId="7">
    <w:abstractNumId w:val="35"/>
  </w:num>
  <w:num w:numId="8">
    <w:abstractNumId w:val="1"/>
  </w:num>
  <w:num w:numId="9">
    <w:abstractNumId w:val="20"/>
  </w:num>
  <w:num w:numId="10">
    <w:abstractNumId w:val="32"/>
  </w:num>
  <w:num w:numId="11">
    <w:abstractNumId w:val="4"/>
  </w:num>
  <w:num w:numId="12">
    <w:abstractNumId w:val="36"/>
  </w:num>
  <w:num w:numId="13">
    <w:abstractNumId w:val="31"/>
  </w:num>
  <w:num w:numId="14">
    <w:abstractNumId w:val="30"/>
  </w:num>
  <w:num w:numId="15">
    <w:abstractNumId w:val="7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22"/>
  </w:num>
  <w:num w:numId="25">
    <w:abstractNumId w:val="21"/>
  </w:num>
  <w:num w:numId="26">
    <w:abstractNumId w:val="15"/>
  </w:num>
  <w:num w:numId="27">
    <w:abstractNumId w:val="5"/>
  </w:num>
  <w:num w:numId="28">
    <w:abstractNumId w:val="6"/>
  </w:num>
  <w:num w:numId="29">
    <w:abstractNumId w:val="11"/>
  </w:num>
  <w:num w:numId="30">
    <w:abstractNumId w:val="17"/>
  </w:num>
  <w:num w:numId="31">
    <w:abstractNumId w:val="23"/>
  </w:num>
  <w:num w:numId="32">
    <w:abstractNumId w:val="3"/>
  </w:num>
  <w:num w:numId="33">
    <w:abstractNumId w:val="27"/>
  </w:num>
  <w:num w:numId="34">
    <w:abstractNumId w:val="2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F"/>
    <w:rsid w:val="000322CD"/>
    <w:rsid w:val="0004214E"/>
    <w:rsid w:val="00067F76"/>
    <w:rsid w:val="000766D8"/>
    <w:rsid w:val="00084F65"/>
    <w:rsid w:val="000861AF"/>
    <w:rsid w:val="000909A3"/>
    <w:rsid w:val="000A1393"/>
    <w:rsid w:val="000A7873"/>
    <w:rsid w:val="000B1F55"/>
    <w:rsid w:val="000B23DB"/>
    <w:rsid w:val="000B49F4"/>
    <w:rsid w:val="000E3479"/>
    <w:rsid w:val="000E4180"/>
    <w:rsid w:val="000F25B8"/>
    <w:rsid w:val="000F3F44"/>
    <w:rsid w:val="000F5CF2"/>
    <w:rsid w:val="00113285"/>
    <w:rsid w:val="0014527C"/>
    <w:rsid w:val="0016577B"/>
    <w:rsid w:val="00172D89"/>
    <w:rsid w:val="00177A50"/>
    <w:rsid w:val="00191055"/>
    <w:rsid w:val="001932ED"/>
    <w:rsid w:val="001940F4"/>
    <w:rsid w:val="00194DF6"/>
    <w:rsid w:val="001C40BE"/>
    <w:rsid w:val="001D29FF"/>
    <w:rsid w:val="001D6820"/>
    <w:rsid w:val="001E67A5"/>
    <w:rsid w:val="00203064"/>
    <w:rsid w:val="002427E7"/>
    <w:rsid w:val="00257F4A"/>
    <w:rsid w:val="00286296"/>
    <w:rsid w:val="002902A8"/>
    <w:rsid w:val="00296786"/>
    <w:rsid w:val="002A17FE"/>
    <w:rsid w:val="002B4253"/>
    <w:rsid w:val="002F47E1"/>
    <w:rsid w:val="00310453"/>
    <w:rsid w:val="00314315"/>
    <w:rsid w:val="003146F3"/>
    <w:rsid w:val="0039134C"/>
    <w:rsid w:val="003B3F65"/>
    <w:rsid w:val="003F39DE"/>
    <w:rsid w:val="00400C03"/>
    <w:rsid w:val="00401FBD"/>
    <w:rsid w:val="00404295"/>
    <w:rsid w:val="00417F91"/>
    <w:rsid w:val="00432689"/>
    <w:rsid w:val="00491B5E"/>
    <w:rsid w:val="005210FB"/>
    <w:rsid w:val="00554248"/>
    <w:rsid w:val="005A2373"/>
    <w:rsid w:val="005A5F6E"/>
    <w:rsid w:val="005B7448"/>
    <w:rsid w:val="005C65C2"/>
    <w:rsid w:val="005F6446"/>
    <w:rsid w:val="0060086D"/>
    <w:rsid w:val="006217BE"/>
    <w:rsid w:val="006311E9"/>
    <w:rsid w:val="006320BB"/>
    <w:rsid w:val="006B03D0"/>
    <w:rsid w:val="006D134F"/>
    <w:rsid w:val="006D6894"/>
    <w:rsid w:val="006F3B27"/>
    <w:rsid w:val="006F4F40"/>
    <w:rsid w:val="00702ABA"/>
    <w:rsid w:val="00720FB7"/>
    <w:rsid w:val="00746366"/>
    <w:rsid w:val="00767776"/>
    <w:rsid w:val="0077078E"/>
    <w:rsid w:val="00776BE2"/>
    <w:rsid w:val="007F24FE"/>
    <w:rsid w:val="008146B3"/>
    <w:rsid w:val="00835AB6"/>
    <w:rsid w:val="00842FEE"/>
    <w:rsid w:val="008457A4"/>
    <w:rsid w:val="008A0818"/>
    <w:rsid w:val="008A0AB9"/>
    <w:rsid w:val="008B0BCC"/>
    <w:rsid w:val="008B7608"/>
    <w:rsid w:val="008B7EEA"/>
    <w:rsid w:val="008F06CF"/>
    <w:rsid w:val="008F43DC"/>
    <w:rsid w:val="009002ED"/>
    <w:rsid w:val="00904E9A"/>
    <w:rsid w:val="00920E84"/>
    <w:rsid w:val="009258B0"/>
    <w:rsid w:val="009662CA"/>
    <w:rsid w:val="00971F90"/>
    <w:rsid w:val="009768AC"/>
    <w:rsid w:val="009B5AB3"/>
    <w:rsid w:val="009C42F2"/>
    <w:rsid w:val="009D7FF3"/>
    <w:rsid w:val="009E1D49"/>
    <w:rsid w:val="009F11BA"/>
    <w:rsid w:val="00A01452"/>
    <w:rsid w:val="00A12F13"/>
    <w:rsid w:val="00A27F02"/>
    <w:rsid w:val="00A30DEB"/>
    <w:rsid w:val="00A821DB"/>
    <w:rsid w:val="00A87BB8"/>
    <w:rsid w:val="00AA01CD"/>
    <w:rsid w:val="00AF1D03"/>
    <w:rsid w:val="00B05E00"/>
    <w:rsid w:val="00B35DE9"/>
    <w:rsid w:val="00B37B8A"/>
    <w:rsid w:val="00B6479D"/>
    <w:rsid w:val="00B838D7"/>
    <w:rsid w:val="00BA2D35"/>
    <w:rsid w:val="00BA6A17"/>
    <w:rsid w:val="00BC02A9"/>
    <w:rsid w:val="00BC27E0"/>
    <w:rsid w:val="00BD5FBF"/>
    <w:rsid w:val="00BF4880"/>
    <w:rsid w:val="00C26255"/>
    <w:rsid w:val="00CA0C7C"/>
    <w:rsid w:val="00CC111F"/>
    <w:rsid w:val="00CC6302"/>
    <w:rsid w:val="00CF67E4"/>
    <w:rsid w:val="00D15CA1"/>
    <w:rsid w:val="00D45F50"/>
    <w:rsid w:val="00D52892"/>
    <w:rsid w:val="00D6437F"/>
    <w:rsid w:val="00D76B9C"/>
    <w:rsid w:val="00D85DE1"/>
    <w:rsid w:val="00D917AA"/>
    <w:rsid w:val="00D921FC"/>
    <w:rsid w:val="00DB2653"/>
    <w:rsid w:val="00DD2D41"/>
    <w:rsid w:val="00DE0791"/>
    <w:rsid w:val="00E06FF5"/>
    <w:rsid w:val="00E073DE"/>
    <w:rsid w:val="00E26FF9"/>
    <w:rsid w:val="00E41634"/>
    <w:rsid w:val="00E47540"/>
    <w:rsid w:val="00E622EA"/>
    <w:rsid w:val="00E63EAE"/>
    <w:rsid w:val="00E95E5F"/>
    <w:rsid w:val="00EA29A0"/>
    <w:rsid w:val="00F00C8D"/>
    <w:rsid w:val="00F16FC4"/>
    <w:rsid w:val="00F340E6"/>
    <w:rsid w:val="00F47001"/>
    <w:rsid w:val="00F502E3"/>
    <w:rsid w:val="00F54C66"/>
    <w:rsid w:val="00F60CE8"/>
    <w:rsid w:val="00FB173A"/>
    <w:rsid w:val="00FB307D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BCA4F"/>
  <w15:docId w15:val="{F3EFB80A-61F8-403C-9ED5-AD2CBDA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2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87BB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"/>
    <w:basedOn w:val="Normal"/>
    <w:rsid w:val="00A87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nhideWhenUsed/>
    <w:rsid w:val="005C65C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65C2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C65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7F4A"/>
    <w:rPr>
      <w:color w:val="0000FF" w:themeColor="hyperlink"/>
      <w:u w:val="single"/>
    </w:rPr>
  </w:style>
  <w:style w:type="character" w:customStyle="1" w:styleId="Bodytext32">
    <w:name w:val="Body text (3)2"/>
    <w:uiPriority w:val="99"/>
    <w:rsid w:val="000F3F44"/>
    <w:rPr>
      <w:rFonts w:ascii="Times New Roman" w:hAnsi="Times New Roman" w:cs="Times New Roman"/>
      <w:i/>
      <w:iCs/>
      <w:spacing w:val="0"/>
      <w:sz w:val="22"/>
      <w:szCs w:val="22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7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50"/>
  </w:style>
  <w:style w:type="paragraph" w:styleId="Footer">
    <w:name w:val="footer"/>
    <w:basedOn w:val="Normal"/>
    <w:link w:val="FooterChar"/>
    <w:uiPriority w:val="99"/>
    <w:unhideWhenUsed/>
    <w:rsid w:val="0017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4907</Words>
  <Characters>27971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CHPR</dc:creator>
  <cp:lastModifiedBy>Windows User</cp:lastModifiedBy>
  <cp:revision>2</cp:revision>
  <dcterms:created xsi:type="dcterms:W3CDTF">2022-01-20T07:20:00Z</dcterms:created>
  <dcterms:modified xsi:type="dcterms:W3CDTF">2022-01-20T07:20:00Z</dcterms:modified>
</cp:coreProperties>
</file>